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6E72E8">
              <w:rPr>
                <w:rFonts w:asciiTheme="majorHAnsi" w:eastAsia="Times New Roman" w:hAnsiTheme="majorHAnsi" w:cstheme="majorHAnsi"/>
                <w:bCs/>
                <w:i/>
                <w:color w:val="000000" w:themeColor="text1"/>
                <w:sz w:val="26"/>
                <w:szCs w:val="26"/>
                <w:lang w:val="en-US" w:eastAsia="vi-VN"/>
              </w:rPr>
              <w:t xml:space="preserve"> 14</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6E72E8">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6E72E8">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BA0E5E">
        <w:rPr>
          <w:rFonts w:asciiTheme="majorHAnsi" w:eastAsia="Times New Roman" w:hAnsiTheme="majorHAnsi" w:cstheme="majorHAnsi"/>
          <w:color w:val="000000" w:themeColor="text1"/>
          <w:szCs w:val="28"/>
          <w:lang w:eastAsia="vi-VN"/>
        </w:rPr>
        <w:t xml:space="preserve">ầu mua </w:t>
      </w:r>
      <w:r w:rsidR="00AC5D88" w:rsidRPr="00AC5D88">
        <w:rPr>
          <w:rFonts w:asciiTheme="majorHAnsi" w:eastAsia="Times New Roman" w:hAnsiTheme="majorHAnsi" w:cstheme="majorHAnsi"/>
          <w:color w:val="000000" w:themeColor="text1"/>
          <w:szCs w:val="28"/>
          <w:lang w:eastAsia="vi-VN"/>
        </w:rPr>
        <w:t>vật tư y tế</w:t>
      </w:r>
      <w:r w:rsidR="000211B5" w:rsidRPr="00BA0E5E">
        <w:rPr>
          <w:rFonts w:asciiTheme="majorHAnsi" w:eastAsia="Times New Roman" w:hAnsiTheme="majorHAnsi" w:cstheme="majorHAnsi"/>
          <w:color w:val="000000" w:themeColor="text1"/>
          <w:szCs w:val="28"/>
          <w:lang w:eastAsia="vi-VN"/>
        </w:rPr>
        <w:t xml:space="preserve"> </w:t>
      </w:r>
      <w:r w:rsidR="006E72E8" w:rsidRPr="006E72E8">
        <w:rPr>
          <w:rFonts w:asciiTheme="majorHAnsi" w:eastAsia="Times New Roman" w:hAnsiTheme="majorHAnsi" w:cstheme="majorHAnsi"/>
          <w:color w:val="000000" w:themeColor="text1"/>
          <w:szCs w:val="28"/>
          <w:lang w:eastAsia="vi-VN"/>
        </w:rPr>
        <w:t xml:space="preserve">phục vụ công tác chuyên môn </w:t>
      </w:r>
      <w:r w:rsidR="0063288A" w:rsidRPr="0063288A">
        <w:rPr>
          <w:rFonts w:asciiTheme="majorHAnsi" w:eastAsia="Times New Roman" w:hAnsiTheme="majorHAnsi" w:cstheme="majorHAnsi"/>
          <w:color w:val="000000" w:themeColor="text1"/>
          <w:szCs w:val="28"/>
          <w:lang w:eastAsia="vi-VN"/>
        </w:rPr>
        <w:t xml:space="preserve">trong khi đợi đấu thầu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C9241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C9241F">
        <w:rPr>
          <w:rFonts w:asciiTheme="majorHAnsi" w:eastAsia="Times New Roman" w:hAnsiTheme="majorHAnsi" w:cstheme="majorHAnsi"/>
          <w:color w:val="000000" w:themeColor="text1"/>
          <w:szCs w:val="28"/>
          <w:lang w:eastAsia="vi-VN"/>
        </w:rPr>
        <w:t>Họ và tên:</w:t>
      </w:r>
      <w:r w:rsidR="00C9241F" w:rsidRPr="00C9241F">
        <w:rPr>
          <w:rFonts w:asciiTheme="majorHAnsi" w:eastAsia="Times New Roman" w:hAnsiTheme="majorHAnsi" w:cstheme="majorHAnsi"/>
          <w:color w:val="000000" w:themeColor="text1"/>
          <w:szCs w:val="28"/>
          <w:lang w:eastAsia="vi-VN"/>
        </w:rPr>
        <w:t xml:space="preserve"> Khoa Dược - TTBYT</w:t>
      </w:r>
    </w:p>
    <w:p w:rsidR="00903E94" w:rsidRPr="00DF2984"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C9241F">
        <w:rPr>
          <w:rFonts w:asciiTheme="majorHAnsi" w:eastAsia="Times New Roman" w:hAnsiTheme="majorHAnsi" w:cstheme="majorHAnsi"/>
          <w:color w:val="000000" w:themeColor="text1"/>
          <w:szCs w:val="28"/>
          <w:lang w:eastAsia="vi-VN"/>
        </w:rPr>
        <w:t>0</w:t>
      </w:r>
      <w:r w:rsidR="00C9241F" w:rsidRPr="00DF2984">
        <w:rPr>
          <w:rFonts w:asciiTheme="majorHAnsi" w:eastAsia="Times New Roman" w:hAnsiTheme="majorHAnsi" w:cstheme="majorHAnsi"/>
          <w:color w:val="000000" w:themeColor="text1"/>
          <w:szCs w:val="28"/>
          <w:lang w:eastAsia="vi-VN"/>
        </w:rPr>
        <w:t>2113875005</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87148F">
        <w:fldChar w:fldCharType="begin"/>
      </w:r>
      <w:r w:rsidR="00E30936">
        <w:instrText>HYPERLINK "mailto:khoaduocgtvtvp@gmail.com"</w:instrText>
      </w:r>
      <w:r w:rsidR="0087148F">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87148F">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87148F">
        <w:fldChar w:fldCharType="begin"/>
      </w:r>
      <w:r w:rsidR="00E30936">
        <w:instrText>HYPERLINK "mailto:khoaduocgtvtvp@gmail.com"</w:instrText>
      </w:r>
      <w:r w:rsidR="0087148F">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87148F">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DB0C61" w:rsidRPr="00DB0C61">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57072F">
        <w:rPr>
          <w:rFonts w:asciiTheme="majorHAnsi" w:eastAsia="Times New Roman" w:hAnsiTheme="majorHAnsi" w:cstheme="majorHAnsi"/>
          <w:color w:val="000000" w:themeColor="text1"/>
          <w:szCs w:val="28"/>
          <w:lang w:eastAsia="vi-VN"/>
        </w:rPr>
        <w:t>14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7072F">
        <w:rPr>
          <w:rFonts w:asciiTheme="majorHAnsi" w:eastAsia="Times New Roman" w:hAnsiTheme="majorHAnsi" w:cstheme="majorHAnsi"/>
          <w:color w:val="000000" w:themeColor="text1"/>
          <w:szCs w:val="28"/>
          <w:lang w:eastAsia="vi-VN"/>
        </w:rPr>
        <w:t>2/2025</w:t>
      </w:r>
      <w:r w:rsidR="00AE719C" w:rsidRPr="00BA0E5E">
        <w:rPr>
          <w:rFonts w:asciiTheme="majorHAnsi" w:eastAsia="Times New Roman" w:hAnsiTheme="majorHAnsi" w:cstheme="majorHAnsi"/>
          <w:color w:val="000000" w:themeColor="text1"/>
          <w:szCs w:val="28"/>
          <w:lang w:eastAsia="vi-VN"/>
        </w:rPr>
        <w:t xml:space="preserve"> đến trước 1</w:t>
      </w:r>
      <w:r w:rsidR="003D34BF" w:rsidRPr="003D34BF">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57072F">
        <w:rPr>
          <w:rFonts w:asciiTheme="majorHAnsi" w:eastAsia="Times New Roman" w:hAnsiTheme="majorHAnsi" w:cstheme="majorHAnsi"/>
          <w:color w:val="000000" w:themeColor="text1"/>
          <w:szCs w:val="28"/>
          <w:lang w:eastAsia="vi-VN"/>
        </w:rPr>
        <w:t>24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7072F">
        <w:rPr>
          <w:rFonts w:asciiTheme="majorHAnsi" w:eastAsia="Times New Roman" w:hAnsiTheme="majorHAnsi" w:cstheme="majorHAnsi"/>
          <w:color w:val="000000" w:themeColor="text1"/>
          <w:szCs w:val="28"/>
          <w:lang w:eastAsia="vi-VN"/>
        </w:rPr>
        <w:t>2/2025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57072F">
        <w:rPr>
          <w:rFonts w:asciiTheme="majorHAnsi" w:eastAsia="Times New Roman" w:hAnsiTheme="majorHAnsi" w:cstheme="majorHAnsi"/>
          <w:color w:val="000000" w:themeColor="text1"/>
          <w:szCs w:val="28"/>
          <w:lang w:eastAsia="vi-VN"/>
        </w:rPr>
        <w:t>24</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7072F">
        <w:rPr>
          <w:rFonts w:asciiTheme="majorHAnsi" w:eastAsia="Times New Roman" w:hAnsiTheme="majorHAnsi" w:cstheme="majorHAnsi"/>
          <w:color w:val="000000" w:themeColor="text1"/>
          <w:szCs w:val="28"/>
          <w:lang w:eastAsia="vi-VN"/>
        </w:rPr>
        <w:t>2/2025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D143FE" w:rsidRPr="00BA0E5E" w:rsidTr="007511B6">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Băng cuộn 5cmx2.5m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 xml:space="preserve">Được làm từ gạc màu trắng không ố vàng, không mốc, cuộn chắc, có giấy bao ngoài kín. Hai đầu cuộn băng bằng, không lệch, không có xơ, dễ xé ngang.Kich thước 5cm x ≥2,5m.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Cuộn</w:t>
            </w:r>
          </w:p>
        </w:tc>
      </w:tr>
      <w:tr w:rsidR="00D143FE" w:rsidRPr="00BA0E5E" w:rsidTr="007511B6">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Băng cuộn 10cmx5m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 xml:space="preserve">Được làm từ gạc màu trắng không ố vàng, không mốc, cuộn chắc, có giấy bao ngoài kín. Hai đầu cuộn băng bằng, không lệch, không có xơ, dễ xé ngang.Kich thước 10cm x  ≥5m.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3.000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Cuộn</w:t>
            </w:r>
          </w:p>
        </w:tc>
      </w:tr>
      <w:tr w:rsidR="00D143F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Băng keo cuộn lụa</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Bờ răng cưa hai bên giúp xé dễ dàng, không cần dùng kéo. Keo: Oxyd kẽm không dùng dung môi. Kích thước đúng: 5cm x ≥5m</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1.200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Cuộn</w:t>
            </w:r>
          </w:p>
        </w:tc>
      </w:tr>
      <w:tr w:rsidR="00D143F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Bơm tiêm một lần 10ml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Bơm tiêm nhựa liền kim, dung tích 10ml, . Kim tiêm khử trùng bằng khí EO. Pít tông có khía bẻ gãy để hủy sau khi sử dụng,</w:t>
            </w:r>
            <w:r w:rsidRPr="00467DE5">
              <w:rPr>
                <w:rFonts w:cs="Times New Roman"/>
                <w:color w:val="000000"/>
                <w:szCs w:val="28"/>
              </w:rPr>
              <w:t xml:space="preserve"> khử trùng bằng khí EO.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60.000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Chiếc</w:t>
            </w:r>
          </w:p>
        </w:tc>
      </w:tr>
      <w:tr w:rsidR="00D143F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87134A" w:rsidRDefault="00D143FE">
            <w:pPr>
              <w:rPr>
                <w:rFonts w:cs="Times New Roman"/>
                <w:szCs w:val="28"/>
                <w:lang w:val="en-US"/>
              </w:rPr>
            </w:pPr>
            <w:r w:rsidRPr="00467DE5">
              <w:rPr>
                <w:rFonts w:cs="Times New Roman"/>
                <w:szCs w:val="28"/>
              </w:rPr>
              <w:t xml:space="preserve">Chỉ không tiêu số 2/0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Chất liệu Polyamide</w:t>
            </w:r>
            <w:r w:rsidRPr="00467DE5">
              <w:rPr>
                <w:rFonts w:cs="Times New Roman"/>
                <w:color w:val="000000"/>
                <w:szCs w:val="28"/>
              </w:rPr>
              <w:t xml:space="preserve">, vô trùng số 2/0 dài ≥75cm , kim tam giác 3/8, dài ≥24mm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120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Chỉ không tiêu số</w:t>
            </w:r>
            <w:r w:rsidR="0087134A">
              <w:rPr>
                <w:rFonts w:cs="Times New Roman"/>
                <w:szCs w:val="28"/>
              </w:rPr>
              <w:t xml:space="preserve"> 3/0 </w:t>
            </w:r>
            <w:r w:rsidRPr="00467DE5">
              <w:rPr>
                <w:rFonts w:cs="Times New Roman"/>
                <w:szCs w:val="28"/>
              </w:rPr>
              <w:t xml:space="preserve">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Chất liệu Polyamide</w:t>
            </w:r>
            <w:r w:rsidRPr="00467DE5">
              <w:rPr>
                <w:rFonts w:cs="Times New Roman"/>
                <w:color w:val="000000"/>
                <w:szCs w:val="28"/>
              </w:rPr>
              <w:t xml:space="preserve">, vô trùng số 3/0 dài ≥75cm , kim tam giác 3/8, dài ≥24mm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240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87134A" w:rsidRDefault="00D143FE">
            <w:pPr>
              <w:rPr>
                <w:rFonts w:cs="Times New Roman"/>
                <w:szCs w:val="28"/>
                <w:lang w:val="en-US"/>
              </w:rPr>
            </w:pPr>
            <w:r w:rsidRPr="00467DE5">
              <w:rPr>
                <w:rFonts w:cs="Times New Roman"/>
                <w:szCs w:val="28"/>
              </w:rPr>
              <w:t xml:space="preserve">Chỉ không tiêu số 4/0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Chất liệu Polyamide</w:t>
            </w:r>
            <w:r w:rsidRPr="00467DE5">
              <w:rPr>
                <w:rFonts w:cs="Times New Roman"/>
                <w:color w:val="000000"/>
                <w:szCs w:val="28"/>
              </w:rPr>
              <w:t xml:space="preserve">, vô trùng số 4/0 dài ≥75cm , kim tam giác 3/8, dài ≥19mm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120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87134A" w:rsidRDefault="00D143FE">
            <w:pPr>
              <w:rPr>
                <w:rFonts w:cs="Times New Roman"/>
                <w:szCs w:val="28"/>
                <w:lang w:val="en-US"/>
              </w:rPr>
            </w:pPr>
            <w:r w:rsidRPr="00467DE5">
              <w:rPr>
                <w:rFonts w:cs="Times New Roman"/>
                <w:szCs w:val="28"/>
              </w:rPr>
              <w:t xml:space="preserve">Chỉ không tiêu số 5/0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Chất liệu Polyamide</w:t>
            </w:r>
            <w:r w:rsidRPr="00467DE5">
              <w:rPr>
                <w:rFonts w:cs="Times New Roman"/>
                <w:color w:val="000000"/>
                <w:szCs w:val="28"/>
              </w:rPr>
              <w:t xml:space="preserve">, vô trùng số 5/0 dài ≥75cm , kim tam giác 3/8, dài ≥16mm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120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87134A" w:rsidRDefault="00D143FE">
            <w:pPr>
              <w:rPr>
                <w:rFonts w:cs="Times New Roman"/>
                <w:szCs w:val="28"/>
                <w:lang w:val="en-US"/>
              </w:rPr>
            </w:pPr>
            <w:r w:rsidRPr="00467DE5">
              <w:rPr>
                <w:rFonts w:cs="Times New Roman"/>
                <w:szCs w:val="28"/>
              </w:rPr>
              <w:t xml:space="preserve">Chỉ tự tiêu số 2/0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 xml:space="preserve">Chất liệu Polyglactin, được bao phủ bởi polyglactin và Calcium Stearate, số 2/0, sợi dài ≥75m, kim tròn, kim dài </w:t>
            </w:r>
            <w:r w:rsidRPr="00467DE5">
              <w:rPr>
                <w:rFonts w:cs="Times New Roman"/>
                <w:color w:val="000000"/>
                <w:szCs w:val="28"/>
              </w:rPr>
              <w:lastRenderedPageBreak/>
              <w:t>26mm, độ cong của kim 1/2 đường tròn.</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lastRenderedPageBreak/>
              <w:t>120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lastRenderedPageBreak/>
              <w:t>10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277AD9" w:rsidRDefault="00D143FE">
            <w:pPr>
              <w:rPr>
                <w:rFonts w:cs="Times New Roman"/>
                <w:szCs w:val="28"/>
                <w:lang w:val="en-US"/>
              </w:rPr>
            </w:pPr>
            <w:r w:rsidRPr="00467DE5">
              <w:rPr>
                <w:rFonts w:cs="Times New Roman"/>
                <w:szCs w:val="28"/>
              </w:rPr>
              <w:t xml:space="preserve">Chỉ tự tiêu số 5/0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Chất liệu Polyglactin, được bao phủ bởi polyglactin và Calcium Stearate, số 5/0, sợi dài ≥75m, kim tròn, độ cong của kim 1/2 đường tròn.</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24</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Sợi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Đầu côn vàng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Chất liệu: Polypropylene, phù hợp với các loại Micropipet thông thường.</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3.000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Đầu côn trắng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Chất liệu: Polypropylene, phù hợp với các loại Micropipet thông thường.</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6.000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Găng tay khám các cỡ số</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Găng tay cao su, có bột, không tiệt trùng.</w:t>
            </w:r>
            <w:r w:rsidRPr="00467DE5">
              <w:rPr>
                <w:rFonts w:cs="Times New Roman"/>
                <w:szCs w:val="28"/>
              </w:rPr>
              <w:br/>
              <w:t xml:space="preserve">Độ dày: tối thiểu 0,08mm </w:t>
            </w:r>
            <w:r w:rsidRPr="00467DE5">
              <w:rPr>
                <w:rFonts w:cs="Times New Roman"/>
                <w:szCs w:val="28"/>
              </w:rPr>
              <w:br/>
              <w:t xml:space="preserve">Nồng độ bột: tối đa 10mg/dm2 </w:t>
            </w:r>
            <w:r w:rsidRPr="00467DE5">
              <w:rPr>
                <w:rFonts w:cs="Times New Roman"/>
                <w:szCs w:val="28"/>
              </w:rPr>
              <w:br/>
              <w:t>Chiều dài: tối thiểu 220mm</w:t>
            </w:r>
            <w:r w:rsidRPr="00467DE5">
              <w:rPr>
                <w:rFonts w:cs="Times New Roman"/>
                <w:szCs w:val="28"/>
              </w:rPr>
              <w:br/>
              <w:t xml:space="preserve">Độ bền kéo: trước khi lão hóa: tối thiểu 18MPa; sau khi lão hóa: tối thiếu 14MPa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50.000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Đôi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Dung dịch sát khuẩn dụng cụ</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Dùng để sát khuẩn dụng cụ</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Lít</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Dung dịch tẩy rửa dụng cụ</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themeColor="text1"/>
                <w:szCs w:val="28"/>
              </w:rPr>
            </w:pPr>
            <w:r w:rsidRPr="00467DE5">
              <w:rPr>
                <w:rFonts w:cs="Times New Roman"/>
                <w:color w:val="000000" w:themeColor="text1"/>
                <w:szCs w:val="28"/>
              </w:rPr>
              <w:t>Enzyme Protease ≥4% (w/w); Enzyme Lipase≥ 0.5% (w/w); Enzyme Amylase ≥0.3%(w/w); Alcohol Ethoxylate≥ 8% (w/w) và các chất phụ gia vừa đủ 100%</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12</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Lít</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Gạc hút y tế</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Chất liệu 100% Cotton. màu trắng, thấm hút tốt, không hóa chất tẩy trắng, không mùi, khổ ≥0,8m</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6.000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Mét</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Kim châm cứu (Các cỡ số)</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 xml:space="preserve"> Thân kim được làm bằng thép. Được tiệt trùng bằng khí EO.</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60.000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Đồng hồ Oxy</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 xml:space="preserve">Đồng hồ Oxy cắm vào bình Oxy đầu còn lại gắn vào dây thở Oxy tới bệnh nhân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2</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lang w:val="en-US"/>
              </w:rPr>
            </w:pPr>
            <w:r w:rsidRPr="00467DE5">
              <w:rPr>
                <w:rFonts w:cs="Times New Roman"/>
                <w:szCs w:val="28"/>
                <w:lang w:val="en-US"/>
              </w:rPr>
              <w:t>19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 xml:space="preserve">Ống nghiệm </w:t>
            </w:r>
            <w:r w:rsidRPr="00467DE5">
              <w:rPr>
                <w:rFonts w:cs="Times New Roman"/>
                <w:color w:val="000000"/>
                <w:szCs w:val="28"/>
              </w:rPr>
              <w:lastRenderedPageBreak/>
              <w:t>Natricitrat</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lastRenderedPageBreak/>
              <w:t xml:space="preserve">Chất liệu: Ống được làm bằng nhựa y tế PP,kích thước 12x75mm, nắp bằng </w:t>
            </w:r>
            <w:r w:rsidRPr="00467DE5">
              <w:rPr>
                <w:rFonts w:cs="Times New Roman"/>
                <w:color w:val="000000"/>
                <w:szCs w:val="28"/>
              </w:rPr>
              <w:lastRenderedPageBreak/>
              <w:t xml:space="preserve">nhựa LDPE, Nắp nhựa LDPE đậy kín thành ống và được giữ chặt bởi khe tròn giữa 3 vòng răng ở thành trong của nắp và lõi lọt lòng trong của ống . Nắp màu xanh lá cây. Hóa chất bên trong là Trisodium Citrate 3.8%,hóa chất bên trong dùng kháng đông cho 2ml máu với vạch lấy mẫu 2ml máu trên nhãn ống.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lastRenderedPageBreak/>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rPr>
            </w:pPr>
            <w:r w:rsidRPr="00467DE5">
              <w:rPr>
                <w:rFonts w:cs="Times New Roman"/>
                <w:szCs w:val="28"/>
              </w:rPr>
              <w:lastRenderedPageBreak/>
              <w:t>20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Sample cup máy sinh hóa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Chất liệu nhựa PS. Dung tích 2,5ml</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5.000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Cái</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rPr>
            </w:pPr>
            <w:r w:rsidRPr="00467DE5">
              <w:rPr>
                <w:rFonts w:cs="Times New Roman"/>
                <w:szCs w:val="28"/>
              </w:rPr>
              <w:t>21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Parafin (dạng khô)</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color w:val="000000"/>
                <w:szCs w:val="28"/>
              </w:rPr>
            </w:pPr>
            <w:r w:rsidRPr="00467DE5">
              <w:rPr>
                <w:rFonts w:cs="Times New Roman"/>
                <w:color w:val="000000"/>
                <w:szCs w:val="28"/>
              </w:rPr>
              <w:t xml:space="preserve">Chất rắn dạng sáp màu trắng, không mùi, không vị.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50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Kg</w:t>
            </w:r>
          </w:p>
        </w:tc>
      </w:tr>
      <w:tr w:rsidR="00D143F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rsidP="00E32BFB">
            <w:pPr>
              <w:spacing w:after="0" w:line="240" w:lineRule="auto"/>
              <w:jc w:val="center"/>
              <w:rPr>
                <w:rFonts w:cs="Times New Roman"/>
                <w:szCs w:val="28"/>
              </w:rPr>
            </w:pPr>
            <w:r w:rsidRPr="00467DE5">
              <w:rPr>
                <w:rFonts w:cs="Times New Roman"/>
                <w:szCs w:val="28"/>
              </w:rPr>
              <w:t>22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Miếng Xung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rPr>
                <w:rFonts w:cs="Times New Roman"/>
                <w:szCs w:val="28"/>
              </w:rPr>
            </w:pPr>
            <w:r w:rsidRPr="00467DE5">
              <w:rPr>
                <w:rFonts w:cs="Times New Roman"/>
                <w:szCs w:val="28"/>
              </w:rPr>
              <w:t>Sử dụng cho máy điện xung</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color w:val="000000"/>
                <w:szCs w:val="28"/>
              </w:rPr>
            </w:pPr>
            <w:r w:rsidRPr="00467DE5">
              <w:rPr>
                <w:rFonts w:cs="Times New Roman"/>
                <w:color w:val="000000"/>
                <w:szCs w:val="28"/>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467DE5" w:rsidRDefault="00D143FE">
            <w:pPr>
              <w:jc w:val="center"/>
              <w:rPr>
                <w:rFonts w:cs="Times New Roman"/>
                <w:szCs w:val="28"/>
              </w:rPr>
            </w:pPr>
            <w:r w:rsidRPr="00467DE5">
              <w:rPr>
                <w:rFonts w:cs="Times New Roman"/>
                <w:szCs w:val="28"/>
              </w:rPr>
              <w:t>Miếng</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0C3D42" w:rsidP="000C3D42">
            <w:pPr>
              <w:spacing w:after="0" w:line="264" w:lineRule="auto"/>
              <w:ind w:right="1453"/>
              <w:jc w:val="center"/>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b/>
                <w:color w:val="000000" w:themeColor="text1"/>
                <w:szCs w:val="28"/>
                <w:lang w:eastAsia="vi-VN"/>
              </w:rPr>
              <w:t>KT.</w:t>
            </w:r>
            <w:r w:rsidR="009470F2" w:rsidRPr="00BA0E5E">
              <w:rPr>
                <w:rFonts w:asciiTheme="majorHAnsi" w:eastAsia="Times New Roman" w:hAnsiTheme="majorHAnsi" w:cstheme="majorHAnsi"/>
                <w:b/>
                <w:color w:val="000000" w:themeColor="text1"/>
                <w:szCs w:val="28"/>
                <w:lang w:eastAsia="vi-VN"/>
              </w:rPr>
              <w:t>GIÁM ĐỐC</w:t>
            </w:r>
          </w:p>
          <w:p w:rsidR="00096DFF" w:rsidRPr="000C3D42" w:rsidRDefault="000C3D42" w:rsidP="000C3D42">
            <w:pPr>
              <w:spacing w:before="120" w:after="30" w:line="264" w:lineRule="auto"/>
              <w:ind w:right="552"/>
              <w:rPr>
                <w:rFonts w:asciiTheme="majorHAnsi" w:eastAsia="Times New Roman" w:hAnsiTheme="majorHAnsi" w:cstheme="majorHAnsi"/>
                <w:b/>
                <w:color w:val="000000" w:themeColor="text1"/>
                <w:szCs w:val="28"/>
                <w:lang w:eastAsia="vi-VN"/>
              </w:rPr>
            </w:pPr>
            <w:r>
              <w:rPr>
                <w:rFonts w:asciiTheme="majorHAnsi" w:eastAsia="Times New Roman" w:hAnsiTheme="majorHAnsi" w:cstheme="majorHAnsi"/>
                <w:b/>
                <w:color w:val="000000" w:themeColor="text1"/>
                <w:szCs w:val="28"/>
                <w:lang w:eastAsia="vi-VN"/>
              </w:rPr>
              <w:t xml:space="preserve">       </w:t>
            </w:r>
            <w:r w:rsidRPr="000C3D42">
              <w:rPr>
                <w:rFonts w:asciiTheme="majorHAnsi" w:eastAsia="Times New Roman" w:hAnsiTheme="majorHAnsi" w:cstheme="majorHAnsi"/>
                <w:b/>
                <w:color w:val="000000" w:themeColor="text1"/>
                <w:szCs w:val="28"/>
                <w:lang w:eastAsia="vi-VN"/>
              </w:rPr>
              <w:t>PHÓ GIÁM ĐỐC</w:t>
            </w:r>
          </w:p>
          <w:p w:rsidR="00096DFF" w:rsidRPr="00BA0E5E" w:rsidRDefault="00096DFF"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Default="009470F2"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71237" w:rsidRPr="00BA0E5E" w:rsidRDefault="00071237"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 xml:space="preserve">Phạm </w:t>
            </w:r>
            <w:r w:rsidR="000C3D42">
              <w:rPr>
                <w:rFonts w:asciiTheme="majorHAnsi" w:eastAsia="Times New Roman" w:hAnsiTheme="majorHAnsi" w:cstheme="majorHAnsi"/>
                <w:b/>
                <w:bCs/>
                <w:color w:val="000000" w:themeColor="text1"/>
                <w:szCs w:val="28"/>
                <w:lang w:eastAsia="vi-VN"/>
              </w:rPr>
              <w:t>Lê Thắng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BD5D75" w:rsidRPr="00BD5D75">
        <w:rPr>
          <w:rFonts w:asciiTheme="majorHAnsi" w:eastAsia="Times New Roman" w:hAnsiTheme="majorHAnsi" w:cstheme="majorHAnsi"/>
          <w:color w:val="000000" w:themeColor="text1"/>
          <w:szCs w:val="28"/>
          <w:lang w:eastAsia="vi-VN"/>
        </w:rPr>
        <w:t>vật tư y tế</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BD5D75" w:rsidRPr="00BD5D75">
        <w:rPr>
          <w:rFonts w:asciiTheme="majorHAnsi" w:eastAsia="Times New Roman" w:hAnsiTheme="majorHAnsi" w:cstheme="majorHAnsi"/>
          <w:color w:val="000000" w:themeColor="text1"/>
          <w:szCs w:val="28"/>
          <w:lang w:eastAsia="vi-VN"/>
        </w:rPr>
        <w:t>vật tư y tế</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73" w:type="pct"/>
        <w:tblBorders>
          <w:top w:val="nil"/>
          <w:bottom w:val="nil"/>
          <w:insideH w:val="nil"/>
          <w:insideV w:val="nil"/>
        </w:tblBorders>
        <w:tblLayout w:type="fixed"/>
        <w:tblCellMar>
          <w:left w:w="0" w:type="dxa"/>
          <w:right w:w="0" w:type="dxa"/>
        </w:tblCellMar>
        <w:tblLook w:val="04A0"/>
      </w:tblPr>
      <w:tblGrid>
        <w:gridCol w:w="762"/>
        <w:gridCol w:w="1802"/>
        <w:gridCol w:w="1788"/>
        <w:gridCol w:w="1788"/>
        <w:gridCol w:w="1388"/>
        <w:gridCol w:w="1101"/>
        <w:gridCol w:w="1168"/>
        <w:gridCol w:w="1418"/>
        <w:gridCol w:w="1134"/>
        <w:gridCol w:w="1554"/>
      </w:tblGrid>
      <w:tr w:rsidR="00DF2984" w:rsidRPr="00BA0E5E" w:rsidTr="00DF2984">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STT</w:t>
            </w:r>
          </w:p>
        </w:tc>
        <w:tc>
          <w:tcPr>
            <w:tcW w:w="648"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lang w:val="en-US"/>
              </w:rPr>
            </w:pPr>
            <w:r w:rsidRPr="00BA0E5E">
              <w:rPr>
                <w:b/>
                <w:bCs/>
                <w:color w:val="000000" w:themeColor="text1"/>
              </w:rPr>
              <w:t xml:space="preserve">Danh mục </w:t>
            </w:r>
          </w:p>
        </w:tc>
        <w:tc>
          <w:tcPr>
            <w:tcW w:w="64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DF2984" w:rsidRPr="00DF2984" w:rsidRDefault="00DF2984" w:rsidP="00DF2984">
            <w:pPr>
              <w:spacing w:after="0" w:line="240" w:lineRule="auto"/>
              <w:jc w:val="center"/>
              <w:rPr>
                <w:b/>
                <w:bCs/>
                <w:color w:val="000000" w:themeColor="text1"/>
                <w:lang w:val="en-US"/>
              </w:rPr>
            </w:pPr>
            <w:proofErr w:type="spellStart"/>
            <w:r>
              <w:rPr>
                <w:b/>
                <w:bCs/>
                <w:color w:val="000000" w:themeColor="text1"/>
                <w:lang w:val="en-US"/>
              </w:rPr>
              <w:t>Thông</w:t>
            </w:r>
            <w:proofErr w:type="spellEnd"/>
            <w:r>
              <w:rPr>
                <w:b/>
                <w:bCs/>
                <w:color w:val="000000" w:themeColor="text1"/>
                <w:lang w:val="en-US"/>
              </w:rPr>
              <w:t xml:space="preserve"> </w:t>
            </w:r>
            <w:proofErr w:type="spellStart"/>
            <w:r>
              <w:rPr>
                <w:b/>
                <w:bCs/>
                <w:color w:val="000000" w:themeColor="text1"/>
                <w:lang w:val="en-US"/>
              </w:rPr>
              <w:t>số</w:t>
            </w:r>
            <w:proofErr w:type="spellEnd"/>
            <w:r>
              <w:rPr>
                <w:b/>
                <w:bCs/>
                <w:color w:val="000000" w:themeColor="text1"/>
                <w:lang w:val="en-US"/>
              </w:rPr>
              <w:t xml:space="preserve"> </w:t>
            </w:r>
            <w:proofErr w:type="spellStart"/>
            <w:r>
              <w:rPr>
                <w:b/>
                <w:bCs/>
                <w:color w:val="000000" w:themeColor="text1"/>
                <w:lang w:val="en-US"/>
              </w:rPr>
              <w:t>kỹ</w:t>
            </w:r>
            <w:proofErr w:type="spellEnd"/>
            <w:r>
              <w:rPr>
                <w:b/>
                <w:bCs/>
                <w:color w:val="000000" w:themeColor="text1"/>
                <w:lang w:val="en-US"/>
              </w:rPr>
              <w:t xml:space="preserve"> </w:t>
            </w:r>
            <w:proofErr w:type="spellStart"/>
            <w:r>
              <w:rPr>
                <w:b/>
                <w:bCs/>
                <w:color w:val="000000" w:themeColor="text1"/>
                <w:lang w:val="en-US"/>
              </w:rPr>
              <w:t>thuật</w:t>
            </w:r>
            <w:proofErr w:type="spellEnd"/>
          </w:p>
        </w:tc>
        <w:tc>
          <w:tcPr>
            <w:tcW w:w="643"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Ký, mã, nhãn hiệu, model, hãng sản xuất</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Năm sản xuất</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DF2984" w:rsidRDefault="00DF2984" w:rsidP="00DF2984">
            <w:pPr>
              <w:spacing w:after="0" w:line="240" w:lineRule="auto"/>
              <w:jc w:val="center"/>
              <w:rPr>
                <w:color w:val="000000" w:themeColor="text1"/>
                <w:lang w:val="en-US"/>
              </w:rPr>
            </w:pPr>
            <w:proofErr w:type="spellStart"/>
            <w:r>
              <w:rPr>
                <w:b/>
                <w:bCs/>
                <w:color w:val="000000" w:themeColor="text1"/>
                <w:lang w:val="en-US"/>
              </w:rPr>
              <w:t>Hãng</w:t>
            </w:r>
            <w:proofErr w:type="spellEnd"/>
            <w:r>
              <w:rPr>
                <w:b/>
                <w:bCs/>
                <w:color w:val="000000" w:themeColor="text1"/>
                <w:lang w:val="en-US"/>
              </w:rPr>
              <w:t xml:space="preserve">, </w:t>
            </w:r>
            <w:proofErr w:type="spellStart"/>
            <w:r>
              <w:rPr>
                <w:b/>
                <w:bCs/>
                <w:color w:val="000000" w:themeColor="text1"/>
                <w:lang w:val="en-US"/>
              </w:rPr>
              <w:t>nước</w:t>
            </w:r>
            <w:proofErr w:type="spellEnd"/>
            <w:r>
              <w:rPr>
                <w:b/>
                <w:bCs/>
                <w:color w:val="000000" w:themeColor="text1"/>
                <w:lang w:val="en-US"/>
              </w:rPr>
              <w:t xml:space="preserve"> </w:t>
            </w:r>
            <w:proofErr w:type="spellStart"/>
            <w:r>
              <w:rPr>
                <w:b/>
                <w:bCs/>
                <w:color w:val="000000" w:themeColor="text1"/>
                <w:lang w:val="en-US"/>
              </w:rPr>
              <w:t>sản</w:t>
            </w:r>
            <w:proofErr w:type="spellEnd"/>
            <w:r>
              <w:rPr>
                <w:b/>
                <w:bCs/>
                <w:color w:val="000000" w:themeColor="text1"/>
                <w:lang w:val="en-US"/>
              </w:rPr>
              <w:t xml:space="preserve"> </w:t>
            </w:r>
            <w:proofErr w:type="spellStart"/>
            <w:r>
              <w:rPr>
                <w:b/>
                <w:bCs/>
                <w:color w:val="000000" w:themeColor="text1"/>
                <w:lang w:val="en-US"/>
              </w:rPr>
              <w:t>xuất</w:t>
            </w:r>
            <w:proofErr w:type="spellEnd"/>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Đơn giá</w:t>
            </w:r>
          </w:p>
          <w:p w:rsidR="00DF2984" w:rsidRPr="00BA0E5E" w:rsidRDefault="00DF2984" w:rsidP="002013BE">
            <w:pPr>
              <w:spacing w:after="0" w:line="240" w:lineRule="auto"/>
              <w:jc w:val="center"/>
              <w:rPr>
                <w:color w:val="000000" w:themeColor="text1"/>
              </w:rPr>
            </w:pPr>
            <w:r w:rsidRPr="00BA0E5E">
              <w:rPr>
                <w:b/>
                <w:bCs/>
                <w:color w:val="000000" w:themeColor="text1"/>
              </w:rPr>
              <w:t>(VND)</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b/>
                <w:bCs/>
                <w:color w:val="000000" w:themeColor="text1"/>
              </w:rPr>
              <w:t>Thành tiền</w:t>
            </w:r>
          </w:p>
          <w:p w:rsidR="00DF2984" w:rsidRPr="00BA0E5E" w:rsidRDefault="00DF2984" w:rsidP="002013BE">
            <w:pPr>
              <w:spacing w:after="0" w:line="240" w:lineRule="auto"/>
              <w:jc w:val="center"/>
              <w:rPr>
                <w:color w:val="000000" w:themeColor="text1"/>
              </w:rPr>
            </w:pPr>
            <w:r w:rsidRPr="00BA0E5E">
              <w:rPr>
                <w:b/>
                <w:bCs/>
                <w:color w:val="000000" w:themeColor="text1"/>
              </w:rPr>
              <w:t>(VND)</w:t>
            </w:r>
          </w:p>
        </w:tc>
      </w:tr>
      <w:tr w:rsidR="00DF2984" w:rsidRPr="00BA0E5E" w:rsidTr="00DF2984">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1</w:t>
            </w:r>
          </w:p>
        </w:tc>
        <w:tc>
          <w:tcPr>
            <w:tcW w:w="648" w:type="pct"/>
            <w:tcBorders>
              <w:top w:val="nil"/>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64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DF2984" w:rsidRPr="00BA0E5E" w:rsidRDefault="00DF2984" w:rsidP="002013BE">
            <w:pPr>
              <w:spacing w:after="0" w:line="240" w:lineRule="auto"/>
              <w:jc w:val="center"/>
              <w:rPr>
                <w:color w:val="000000" w:themeColor="text1"/>
              </w:rPr>
            </w:pPr>
          </w:p>
        </w:tc>
        <w:tc>
          <w:tcPr>
            <w:tcW w:w="643"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49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42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5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40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c>
          <w:tcPr>
            <w:tcW w:w="56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r w:rsidRPr="00BA0E5E">
              <w:rPr>
                <w:color w:val="000000" w:themeColor="text1"/>
              </w:rPr>
              <w:t> </w:t>
            </w:r>
          </w:p>
        </w:tc>
      </w:tr>
      <w:tr w:rsidR="00DF2984" w:rsidRPr="00BA0E5E" w:rsidTr="00DF2984">
        <w:tblPrEx>
          <w:tblBorders>
            <w:top w:val="none" w:sz="0" w:space="0" w:color="auto"/>
            <w:bottom w:val="none" w:sz="0" w:space="0" w:color="auto"/>
            <w:insideH w:val="none" w:sz="0" w:space="0" w:color="auto"/>
            <w:insideV w:val="none" w:sz="0" w:space="0" w:color="auto"/>
          </w:tblBorders>
        </w:tblPrEx>
        <w:tc>
          <w:tcPr>
            <w:tcW w:w="27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16F18" w:rsidRDefault="00DF2984" w:rsidP="002013BE">
            <w:pPr>
              <w:spacing w:after="0" w:line="240" w:lineRule="auto"/>
              <w:jc w:val="center"/>
              <w:rPr>
                <w:color w:val="000000" w:themeColor="text1"/>
                <w:lang w:val="en-US"/>
              </w:rPr>
            </w:pPr>
            <w:r>
              <w:rPr>
                <w:color w:val="000000" w:themeColor="text1"/>
                <w:lang w:val="en-US"/>
              </w:rPr>
              <w:t>2</w:t>
            </w:r>
          </w:p>
        </w:tc>
        <w:tc>
          <w:tcPr>
            <w:tcW w:w="648" w:type="pct"/>
            <w:tcBorders>
              <w:top w:val="single" w:sz="4"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64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DF2984" w:rsidRPr="00BA0E5E" w:rsidRDefault="00DF2984" w:rsidP="002013BE">
            <w:pPr>
              <w:spacing w:after="0" w:line="240" w:lineRule="auto"/>
              <w:jc w:val="center"/>
              <w:rPr>
                <w:color w:val="000000" w:themeColor="text1"/>
              </w:rPr>
            </w:pPr>
          </w:p>
        </w:tc>
        <w:tc>
          <w:tcPr>
            <w:tcW w:w="643"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49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4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51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40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c>
          <w:tcPr>
            <w:tcW w:w="56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2984" w:rsidRPr="00BA0E5E" w:rsidRDefault="00DF2984"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467DE5">
        <w:rPr>
          <w:color w:val="000000" w:themeColor="text1"/>
        </w:rPr>
        <w:t>24</w:t>
      </w:r>
      <w:r w:rsidRPr="00BA0E5E">
        <w:rPr>
          <w:color w:val="000000" w:themeColor="text1"/>
        </w:rPr>
        <w:t xml:space="preserve"> tháng </w:t>
      </w:r>
      <w:r w:rsidR="00523E6A">
        <w:rPr>
          <w:color w:val="000000" w:themeColor="text1"/>
        </w:rPr>
        <w:t>0</w:t>
      </w:r>
      <w:r w:rsidR="00467DE5">
        <w:rPr>
          <w:color w:val="000000" w:themeColor="text1"/>
        </w:rPr>
        <w:t>2</w:t>
      </w:r>
      <w:r w:rsidRPr="00BA0E5E">
        <w:rPr>
          <w:color w:val="000000" w:themeColor="text1"/>
        </w:rPr>
        <w:t xml:space="preserve"> năm </w:t>
      </w:r>
      <w:r w:rsidR="00467DE5">
        <w:rPr>
          <w:color w:val="000000" w:themeColor="text1"/>
        </w:rPr>
        <w:t>2025</w:t>
      </w:r>
    </w:p>
    <w:p w:rsidR="00B96340" w:rsidRPr="00BA0E5E" w:rsidRDefault="00B96340" w:rsidP="00852033">
      <w:pPr>
        <w:spacing w:before="120" w:after="280" w:afterAutospacing="1" w:line="288" w:lineRule="auto"/>
        <w:rPr>
          <w:color w:val="000000" w:themeColor="text1"/>
        </w:rPr>
      </w:pPr>
      <w:r w:rsidRPr="00BA0E5E">
        <w:rPr>
          <w:color w:val="000000" w:themeColor="text1"/>
        </w:rPr>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BD5D75" w:rsidRPr="00BD5D75">
        <w:rPr>
          <w:color w:val="000000" w:themeColor="text1"/>
        </w:rPr>
        <w:t>vật tư</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1237"/>
    <w:rsid w:val="000725AA"/>
    <w:rsid w:val="0008438E"/>
    <w:rsid w:val="00096DFF"/>
    <w:rsid w:val="000C3D42"/>
    <w:rsid w:val="000E218E"/>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76BA3"/>
    <w:rsid w:val="00277AD9"/>
    <w:rsid w:val="00297AFE"/>
    <w:rsid w:val="002C73AC"/>
    <w:rsid w:val="002D1C1D"/>
    <w:rsid w:val="00324A67"/>
    <w:rsid w:val="00347A2D"/>
    <w:rsid w:val="00356D9D"/>
    <w:rsid w:val="003706DE"/>
    <w:rsid w:val="00387BDD"/>
    <w:rsid w:val="00394734"/>
    <w:rsid w:val="003A401E"/>
    <w:rsid w:val="003B4232"/>
    <w:rsid w:val="003D34BF"/>
    <w:rsid w:val="003D485E"/>
    <w:rsid w:val="00427C75"/>
    <w:rsid w:val="00467DE5"/>
    <w:rsid w:val="00502AEF"/>
    <w:rsid w:val="00503DEA"/>
    <w:rsid w:val="00523E6A"/>
    <w:rsid w:val="00533759"/>
    <w:rsid w:val="00540D7D"/>
    <w:rsid w:val="0054629D"/>
    <w:rsid w:val="00556CBD"/>
    <w:rsid w:val="0057072F"/>
    <w:rsid w:val="0059782C"/>
    <w:rsid w:val="005C5DD2"/>
    <w:rsid w:val="005C6977"/>
    <w:rsid w:val="005F37FC"/>
    <w:rsid w:val="00612419"/>
    <w:rsid w:val="0063288A"/>
    <w:rsid w:val="00634EDC"/>
    <w:rsid w:val="006361DF"/>
    <w:rsid w:val="00646539"/>
    <w:rsid w:val="00696810"/>
    <w:rsid w:val="006A00F4"/>
    <w:rsid w:val="006C301D"/>
    <w:rsid w:val="006D0809"/>
    <w:rsid w:val="006D72AD"/>
    <w:rsid w:val="006E72E8"/>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134A"/>
    <w:rsid w:val="0087148F"/>
    <w:rsid w:val="00874D45"/>
    <w:rsid w:val="0088720E"/>
    <w:rsid w:val="00890084"/>
    <w:rsid w:val="008B0791"/>
    <w:rsid w:val="008D7D69"/>
    <w:rsid w:val="008E69B6"/>
    <w:rsid w:val="00903E94"/>
    <w:rsid w:val="009132C2"/>
    <w:rsid w:val="00921C54"/>
    <w:rsid w:val="009309CD"/>
    <w:rsid w:val="00941D31"/>
    <w:rsid w:val="009470F2"/>
    <w:rsid w:val="009500DC"/>
    <w:rsid w:val="00952EA8"/>
    <w:rsid w:val="0096190A"/>
    <w:rsid w:val="0096246E"/>
    <w:rsid w:val="0098101E"/>
    <w:rsid w:val="009826F4"/>
    <w:rsid w:val="00982FF1"/>
    <w:rsid w:val="009A116C"/>
    <w:rsid w:val="009B45AA"/>
    <w:rsid w:val="009C30DD"/>
    <w:rsid w:val="009D49AC"/>
    <w:rsid w:val="009E6B25"/>
    <w:rsid w:val="009F1581"/>
    <w:rsid w:val="00A26170"/>
    <w:rsid w:val="00A54CEF"/>
    <w:rsid w:val="00A57105"/>
    <w:rsid w:val="00A8102C"/>
    <w:rsid w:val="00A87BC6"/>
    <w:rsid w:val="00AB297F"/>
    <w:rsid w:val="00AB3740"/>
    <w:rsid w:val="00AC5D88"/>
    <w:rsid w:val="00AE2908"/>
    <w:rsid w:val="00AE719C"/>
    <w:rsid w:val="00B06B53"/>
    <w:rsid w:val="00B12391"/>
    <w:rsid w:val="00B16132"/>
    <w:rsid w:val="00B16F18"/>
    <w:rsid w:val="00B17956"/>
    <w:rsid w:val="00B360EE"/>
    <w:rsid w:val="00B8303E"/>
    <w:rsid w:val="00B848C8"/>
    <w:rsid w:val="00B8670B"/>
    <w:rsid w:val="00B96340"/>
    <w:rsid w:val="00BA0E5E"/>
    <w:rsid w:val="00BB2093"/>
    <w:rsid w:val="00BB4421"/>
    <w:rsid w:val="00BD5D75"/>
    <w:rsid w:val="00BE74C3"/>
    <w:rsid w:val="00BE7E91"/>
    <w:rsid w:val="00C2189A"/>
    <w:rsid w:val="00C23B8A"/>
    <w:rsid w:val="00C407EC"/>
    <w:rsid w:val="00C6076E"/>
    <w:rsid w:val="00C75218"/>
    <w:rsid w:val="00C9241F"/>
    <w:rsid w:val="00CA439C"/>
    <w:rsid w:val="00CB3BEE"/>
    <w:rsid w:val="00CB6457"/>
    <w:rsid w:val="00CC6A79"/>
    <w:rsid w:val="00CD555B"/>
    <w:rsid w:val="00CF6046"/>
    <w:rsid w:val="00CF7B33"/>
    <w:rsid w:val="00D00FE6"/>
    <w:rsid w:val="00D143FE"/>
    <w:rsid w:val="00D1644E"/>
    <w:rsid w:val="00D424AE"/>
    <w:rsid w:val="00D446FA"/>
    <w:rsid w:val="00DB0C61"/>
    <w:rsid w:val="00DB15B1"/>
    <w:rsid w:val="00DF2984"/>
    <w:rsid w:val="00E03AF5"/>
    <w:rsid w:val="00E13959"/>
    <w:rsid w:val="00E30936"/>
    <w:rsid w:val="00E32BFB"/>
    <w:rsid w:val="00E4514D"/>
    <w:rsid w:val="00E573D4"/>
    <w:rsid w:val="00E57434"/>
    <w:rsid w:val="00EB2EC0"/>
    <w:rsid w:val="00EB4A39"/>
    <w:rsid w:val="00ED4800"/>
    <w:rsid w:val="00EE393B"/>
    <w:rsid w:val="00EF2BFF"/>
    <w:rsid w:val="00EF7D9C"/>
    <w:rsid w:val="00F02CC9"/>
    <w:rsid w:val="00F27183"/>
    <w:rsid w:val="00F27B8D"/>
    <w:rsid w:val="00F4628B"/>
    <w:rsid w:val="00F4782A"/>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53697789">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71404402">
      <w:bodyDiv w:val="1"/>
      <w:marLeft w:val="0"/>
      <w:marRight w:val="0"/>
      <w:marTop w:val="0"/>
      <w:marBottom w:val="0"/>
      <w:divBdr>
        <w:top w:val="none" w:sz="0" w:space="0" w:color="auto"/>
        <w:left w:val="none" w:sz="0" w:space="0" w:color="auto"/>
        <w:bottom w:val="none" w:sz="0" w:space="0" w:color="auto"/>
        <w:right w:val="none" w:sz="0" w:space="0" w:color="auto"/>
      </w:divBdr>
    </w:div>
    <w:div w:id="285430887">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09347827">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67943136">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643955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42215553">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19032723">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64802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260664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4735008">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29911868">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31479450">
      <w:bodyDiv w:val="1"/>
      <w:marLeft w:val="0"/>
      <w:marRight w:val="0"/>
      <w:marTop w:val="0"/>
      <w:marBottom w:val="0"/>
      <w:divBdr>
        <w:top w:val="none" w:sz="0" w:space="0" w:color="auto"/>
        <w:left w:val="none" w:sz="0" w:space="0" w:color="auto"/>
        <w:bottom w:val="none" w:sz="0" w:space="0" w:color="auto"/>
        <w:right w:val="none" w:sz="0" w:space="0" w:color="auto"/>
      </w:divBdr>
    </w:div>
    <w:div w:id="1890528711">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74044190">
      <w:bodyDiv w:val="1"/>
      <w:marLeft w:val="0"/>
      <w:marRight w:val="0"/>
      <w:marTop w:val="0"/>
      <w:marBottom w:val="0"/>
      <w:divBdr>
        <w:top w:val="none" w:sz="0" w:space="0" w:color="auto"/>
        <w:left w:val="none" w:sz="0" w:space="0" w:color="auto"/>
        <w:bottom w:val="none" w:sz="0" w:space="0" w:color="auto"/>
        <w:right w:val="none" w:sz="0" w:space="0" w:color="auto"/>
      </w:divBdr>
    </w:div>
    <w:div w:id="2089501519">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33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6</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124</cp:revision>
  <cp:lastPrinted>2025-03-03T09:41:00Z</cp:lastPrinted>
  <dcterms:created xsi:type="dcterms:W3CDTF">2023-08-18T08:36:00Z</dcterms:created>
  <dcterms:modified xsi:type="dcterms:W3CDTF">2025-03-03T09:44:00Z</dcterms:modified>
</cp:coreProperties>
</file>