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4A0C73">
              <w:rPr>
                <w:rFonts w:asciiTheme="majorHAnsi" w:eastAsia="Times New Roman" w:hAnsiTheme="majorHAnsi" w:cstheme="majorHAnsi"/>
                <w:bCs/>
                <w:i/>
                <w:color w:val="000000" w:themeColor="text1"/>
                <w:sz w:val="26"/>
                <w:szCs w:val="26"/>
                <w:lang w:val="en-US" w:eastAsia="vi-VN"/>
              </w:rPr>
              <w:t xml:space="preserve"> 13</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E11D98">
              <w:rPr>
                <w:rFonts w:asciiTheme="majorHAnsi" w:eastAsia="Times New Roman" w:hAnsiTheme="majorHAnsi" w:cstheme="majorHAnsi"/>
                <w:bCs/>
                <w:i/>
                <w:color w:val="000000" w:themeColor="text1"/>
                <w:sz w:val="26"/>
                <w:szCs w:val="26"/>
                <w:lang w:val="en-US" w:eastAsia="vi-VN"/>
              </w:rPr>
              <w:t>09</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B0736A">
        <w:rPr>
          <w:rFonts w:asciiTheme="majorHAnsi" w:eastAsia="Times New Roman" w:hAnsiTheme="majorHAnsi" w:cstheme="majorHAnsi"/>
          <w:color w:val="000000" w:themeColor="text1"/>
          <w:szCs w:val="28"/>
          <w:lang w:eastAsia="vi-VN"/>
        </w:rPr>
        <w:t>ầu mua</w:t>
      </w:r>
      <w:r w:rsidR="00E11D98">
        <w:rPr>
          <w:rFonts w:asciiTheme="majorHAnsi" w:eastAsia="Times New Roman" w:hAnsiTheme="majorHAnsi" w:cstheme="majorHAnsi"/>
          <w:color w:val="000000" w:themeColor="text1"/>
          <w:szCs w:val="28"/>
          <w:lang w:eastAsia="vi-VN"/>
        </w:rPr>
        <w:t xml:space="preserve"> </w:t>
      </w:r>
      <w:r w:rsidR="004A0C73" w:rsidRPr="004A0C73">
        <w:rPr>
          <w:rFonts w:asciiTheme="majorHAnsi" w:eastAsia="Times New Roman" w:hAnsiTheme="majorHAnsi" w:cstheme="majorHAnsi"/>
          <w:color w:val="000000" w:themeColor="text1"/>
          <w:szCs w:val="28"/>
          <w:lang w:eastAsia="vi-VN"/>
        </w:rPr>
        <w:t>vật tư y tế phục vụ công tác chuyên môn</w:t>
      </w:r>
      <w:r w:rsidR="00B0736A" w:rsidRPr="00B0736A">
        <w:rPr>
          <w:rFonts w:asciiTheme="majorHAnsi" w:eastAsia="Times New Roman" w:hAnsiTheme="majorHAnsi" w:cstheme="majorHAnsi"/>
          <w:color w:val="000000" w:themeColor="text1"/>
          <w:szCs w:val="28"/>
          <w:lang w:eastAsia="vi-VN"/>
        </w:rPr>
        <w:t xml:space="preserve"> </w:t>
      </w:r>
      <w:r w:rsidR="00C400A2" w:rsidRPr="00C400A2">
        <w:rPr>
          <w:rFonts w:asciiTheme="majorHAnsi" w:eastAsia="Times New Roman" w:hAnsiTheme="majorHAnsi" w:cstheme="majorHAnsi"/>
          <w:color w:val="000000" w:themeColor="text1"/>
          <w:szCs w:val="28"/>
          <w:lang w:eastAsia="vi-VN"/>
        </w:rPr>
        <w:t xml:space="preserve">bổ sung lần 1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AC7DAF" w:rsidRPr="00BA0E5E">
        <w:rPr>
          <w:color w:val="000000" w:themeColor="text1"/>
        </w:rPr>
        <w:fldChar w:fldCharType="begin"/>
      </w:r>
      <w:r w:rsidR="000E4FCB" w:rsidRPr="00BA0E5E">
        <w:rPr>
          <w:color w:val="000000" w:themeColor="text1"/>
        </w:rPr>
        <w:instrText>HYPERLINK "mailto:khoaduocgtvtvp@gmail.com"</w:instrText>
      </w:r>
      <w:r w:rsidR="00AC7DAF"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AC7DAF"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AC7DAF" w:rsidRPr="00BA0E5E">
        <w:rPr>
          <w:color w:val="000000" w:themeColor="text1"/>
        </w:rPr>
        <w:fldChar w:fldCharType="begin"/>
      </w:r>
      <w:r w:rsidR="000E4FCB" w:rsidRPr="00BA0E5E">
        <w:rPr>
          <w:color w:val="000000" w:themeColor="text1"/>
        </w:rPr>
        <w:instrText>HYPERLINK "mailto:khoaduocgtvtvp@gmail.com"</w:instrText>
      </w:r>
      <w:r w:rsidR="00AC7DAF"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AC7DAF"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FD3CC9" w:rsidRPr="00FD3CC9">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FD3CC9" w:rsidRPr="00FD3CC9">
        <w:rPr>
          <w:rFonts w:asciiTheme="majorHAnsi" w:eastAsia="Times New Roman" w:hAnsiTheme="majorHAnsi" w:cstheme="majorHAnsi"/>
          <w:color w:val="000000" w:themeColor="text1"/>
          <w:szCs w:val="28"/>
          <w:lang w:eastAsia="vi-VN"/>
        </w:rPr>
        <w:t>13</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E11D98" w:rsidRPr="00E11D98">
        <w:rPr>
          <w:rFonts w:asciiTheme="majorHAnsi" w:eastAsia="Times New Roman" w:hAnsiTheme="majorHAnsi" w:cstheme="majorHAnsi"/>
          <w:color w:val="000000" w:themeColor="text1"/>
          <w:szCs w:val="28"/>
          <w:lang w:eastAsia="vi-VN"/>
        </w:rPr>
        <w:t>9</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FD3CC9" w:rsidRPr="00FD3CC9">
        <w:rPr>
          <w:rFonts w:asciiTheme="majorHAnsi" w:eastAsia="Times New Roman" w:hAnsiTheme="majorHAnsi" w:cstheme="majorHAnsi"/>
          <w:color w:val="000000" w:themeColor="text1"/>
          <w:szCs w:val="28"/>
          <w:lang w:eastAsia="vi-VN"/>
        </w:rPr>
        <w:t>7</w:t>
      </w:r>
      <w:r w:rsidRPr="00BA0E5E">
        <w:rPr>
          <w:rFonts w:asciiTheme="majorHAnsi" w:eastAsia="Times New Roman" w:hAnsiTheme="majorHAnsi" w:cstheme="majorHAnsi"/>
          <w:color w:val="000000" w:themeColor="text1"/>
          <w:szCs w:val="28"/>
          <w:lang w:eastAsia="vi-VN"/>
        </w:rPr>
        <w:t xml:space="preserve">h ngày </w:t>
      </w:r>
      <w:r w:rsidR="00FD3CC9" w:rsidRPr="00FD3CC9">
        <w:rPr>
          <w:rFonts w:asciiTheme="majorHAnsi" w:eastAsia="Times New Roman" w:hAnsiTheme="majorHAnsi" w:cstheme="majorHAnsi"/>
          <w:color w:val="000000" w:themeColor="text1"/>
          <w:szCs w:val="28"/>
          <w:lang w:eastAsia="vi-VN"/>
        </w:rPr>
        <w:t>23</w:t>
      </w:r>
      <w:r w:rsidR="00FB40B4" w:rsidRPr="00FB40B4">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E11D98" w:rsidRPr="00E11D98">
        <w:rPr>
          <w:rFonts w:asciiTheme="majorHAnsi" w:eastAsia="Times New Roman" w:hAnsiTheme="majorHAnsi" w:cstheme="majorHAnsi"/>
          <w:color w:val="000000" w:themeColor="text1"/>
          <w:szCs w:val="28"/>
          <w:lang w:eastAsia="vi-VN"/>
        </w:rPr>
        <w:t>9</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FD3CC9" w:rsidRPr="00FD3CC9">
        <w:rPr>
          <w:rFonts w:asciiTheme="majorHAnsi" w:eastAsia="Times New Roman" w:hAnsiTheme="majorHAnsi" w:cstheme="majorHAnsi"/>
          <w:color w:val="000000" w:themeColor="text1"/>
          <w:szCs w:val="28"/>
          <w:lang w:eastAsia="vi-VN"/>
        </w:rPr>
        <w:t>23</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E11D98" w:rsidRPr="00E11D98">
        <w:rPr>
          <w:rFonts w:asciiTheme="majorHAnsi" w:eastAsia="Times New Roman" w:hAnsiTheme="majorHAnsi" w:cstheme="majorHAnsi"/>
          <w:color w:val="000000" w:themeColor="text1"/>
          <w:szCs w:val="28"/>
          <w:lang w:eastAsia="vi-VN"/>
        </w:rPr>
        <w:t>9</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C85754" w:rsidRDefault="006361DF" w:rsidP="00C85754">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r w:rsidR="00C85754" w:rsidRPr="00C85754">
        <w:rPr>
          <w:rFonts w:asciiTheme="majorHAnsi" w:eastAsia="Times New Roman" w:hAnsiTheme="majorHAnsi" w:cstheme="majorHAnsi"/>
          <w:color w:val="000000" w:themeColor="text1"/>
          <w:szCs w:val="28"/>
          <w:lang w:eastAsia="vi-VN"/>
        </w:rPr>
        <w:t>:</w:t>
      </w:r>
    </w:p>
    <w:tbl>
      <w:tblPr>
        <w:tblW w:w="5569" w:type="pct"/>
        <w:tblBorders>
          <w:top w:val="nil"/>
          <w:bottom w:val="nil"/>
          <w:insideH w:val="nil"/>
          <w:insideV w:val="nil"/>
        </w:tblBorders>
        <w:tblLayout w:type="fixed"/>
        <w:tblCellMar>
          <w:left w:w="0" w:type="dxa"/>
          <w:right w:w="0" w:type="dxa"/>
        </w:tblCellMar>
        <w:tblLook w:val="04A0"/>
      </w:tblPr>
      <w:tblGrid>
        <w:gridCol w:w="546"/>
        <w:gridCol w:w="2583"/>
        <w:gridCol w:w="4395"/>
        <w:gridCol w:w="1419"/>
        <w:gridCol w:w="1132"/>
      </w:tblGrid>
      <w:tr w:rsidR="00921C54" w:rsidRPr="00BA0E5E" w:rsidTr="00226552">
        <w:tc>
          <w:tcPr>
            <w:tcW w:w="2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226552"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907082" w:rsidRDefault="00226552" w:rsidP="00E32BFB">
            <w:pPr>
              <w:spacing w:after="0" w:line="240" w:lineRule="auto"/>
              <w:jc w:val="center"/>
              <w:rPr>
                <w:rFonts w:cs="Times New Roman"/>
                <w:color w:val="000000" w:themeColor="text1"/>
                <w:szCs w:val="28"/>
                <w:lang w:val="en-US"/>
              </w:rPr>
            </w:pPr>
            <w:r w:rsidRPr="00907082">
              <w:rPr>
                <w:rFonts w:cs="Times New Roman"/>
                <w:color w:val="000000" w:themeColor="text1"/>
                <w:szCs w:val="28"/>
                <w:lang w:val="en-US"/>
              </w:rPr>
              <w:t>1</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rPr>
                <w:sz w:val="32"/>
                <w:szCs w:val="32"/>
              </w:rPr>
            </w:pPr>
            <w:r>
              <w:rPr>
                <w:sz w:val="32"/>
                <w:szCs w:val="32"/>
              </w:rPr>
              <w:t>Cồn 90</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7550DA" w:rsidRDefault="007550DA" w:rsidP="007550DA">
            <w:pPr>
              <w:rPr>
                <w:color w:val="000000"/>
                <w:sz w:val="24"/>
                <w:szCs w:val="24"/>
              </w:rPr>
            </w:pPr>
            <w:r>
              <w:rPr>
                <w:color w:val="000000"/>
              </w:rPr>
              <w:t xml:space="preserve">Cồn 90 độ, dung dịch trong không màu, có mùi đặc trưng.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jc w:val="center"/>
              <w:rPr>
                <w:color w:val="000000"/>
                <w:szCs w:val="28"/>
              </w:rPr>
            </w:pPr>
            <w:r>
              <w:rPr>
                <w:color w:val="000000"/>
                <w:szCs w:val="28"/>
              </w:rPr>
              <w:t>10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jc w:val="center"/>
              <w:rPr>
                <w:color w:val="000000"/>
                <w:szCs w:val="28"/>
              </w:rPr>
            </w:pPr>
            <w:r>
              <w:rPr>
                <w:color w:val="000000"/>
                <w:szCs w:val="28"/>
              </w:rPr>
              <w:t>Lít</w:t>
            </w:r>
          </w:p>
        </w:tc>
      </w:tr>
      <w:tr w:rsidR="00226552"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907082" w:rsidRDefault="00226552"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rPr>
                <w:sz w:val="32"/>
                <w:szCs w:val="32"/>
              </w:rPr>
            </w:pPr>
            <w:r>
              <w:rPr>
                <w:sz w:val="32"/>
                <w:szCs w:val="32"/>
              </w:rPr>
              <w:t>Chỉ không tiêu 7.0 ( 2 kim)</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E67F3F" w:rsidRDefault="00697E4B" w:rsidP="007550DA">
            <w:pPr>
              <w:rPr>
                <w:color w:val="000000"/>
                <w:sz w:val="24"/>
                <w:szCs w:val="24"/>
              </w:rPr>
            </w:pPr>
            <w:r w:rsidRPr="00C41690">
              <w:t>Chỉ không tiêu số 7/0, dài 45</w:t>
            </w:r>
            <w:r w:rsidR="00E67F3F">
              <w:rPr>
                <w:rFonts w:cs="Times New Roman"/>
              </w:rPr>
              <w:t>≥</w:t>
            </w:r>
            <w:r w:rsidRPr="00C41690">
              <w:t xml:space="preserve"> cm, 2 kim tam</w:t>
            </w:r>
            <w:r w:rsidR="00E67F3F">
              <w:t xml:space="preserve"> giác 3/8c, dài 13 m.</w:t>
            </w:r>
            <w:r w:rsidRPr="00C41690">
              <w:t xml:space="preserve"> Kim thép 302 phủ silicon, mũi vuốt nhọn.</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jc w:val="center"/>
              <w:rPr>
                <w:color w:val="000000"/>
                <w:szCs w:val="28"/>
              </w:rPr>
            </w:pPr>
            <w:r>
              <w:rPr>
                <w:color w:val="000000"/>
                <w:szCs w:val="28"/>
              </w:rPr>
              <w:t>60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jc w:val="center"/>
              <w:rPr>
                <w:color w:val="000000"/>
                <w:szCs w:val="28"/>
              </w:rPr>
            </w:pPr>
            <w:r>
              <w:rPr>
                <w:color w:val="000000"/>
                <w:szCs w:val="28"/>
              </w:rPr>
              <w:t>Sợi</w:t>
            </w:r>
          </w:p>
        </w:tc>
      </w:tr>
      <w:tr w:rsidR="00226552"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E67F3F" w:rsidRDefault="00226552" w:rsidP="00E32BFB">
            <w:pPr>
              <w:spacing w:after="0" w:line="240" w:lineRule="auto"/>
              <w:jc w:val="center"/>
              <w:rPr>
                <w:rFonts w:cs="Times New Roman"/>
                <w:color w:val="000000" w:themeColor="text1"/>
                <w:szCs w:val="28"/>
              </w:rPr>
            </w:pPr>
            <w:r w:rsidRPr="00E67F3F">
              <w:rPr>
                <w:rFonts w:cs="Times New Roman"/>
                <w:color w:val="000000" w:themeColor="text1"/>
                <w:szCs w:val="28"/>
              </w:rPr>
              <w:t>3</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rPr>
                <w:sz w:val="32"/>
                <w:szCs w:val="32"/>
              </w:rPr>
            </w:pPr>
            <w:r>
              <w:rPr>
                <w:sz w:val="32"/>
                <w:szCs w:val="32"/>
              </w:rPr>
              <w:t>Chỉ không tiêu 10.0 ( 2 kim)</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E67F3F" w:rsidRDefault="00697E4B" w:rsidP="00E15D72">
            <w:pPr>
              <w:rPr>
                <w:color w:val="000000"/>
                <w:sz w:val="24"/>
                <w:szCs w:val="24"/>
              </w:rPr>
            </w:pPr>
            <w:r w:rsidRPr="00C41690">
              <w:t xml:space="preserve">Chỉ không tiêu số 10/0, dài </w:t>
            </w:r>
            <w:r w:rsidR="00E67F3F">
              <w:rPr>
                <w:rFonts w:cs="Times New Roman"/>
              </w:rPr>
              <w:t>≥</w:t>
            </w:r>
            <w:r w:rsidRPr="00C41690">
              <w:t>30 cm, 2 kim hình t</w:t>
            </w:r>
            <w:r w:rsidR="00E67F3F">
              <w:t>hang 3/8c, dài 6 mm.</w:t>
            </w:r>
            <w:r w:rsidRPr="00C41690">
              <w:t xml:space="preserve"> Kim thép 302 phủ silicon</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jc w:val="center"/>
              <w:rPr>
                <w:szCs w:val="28"/>
              </w:rPr>
            </w:pPr>
            <w:r>
              <w:rPr>
                <w:szCs w:val="28"/>
              </w:rPr>
              <w:t>36</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rsidP="00F72B76">
            <w:pPr>
              <w:jc w:val="center"/>
              <w:rPr>
                <w:color w:val="000000"/>
                <w:szCs w:val="28"/>
              </w:rPr>
            </w:pPr>
            <w:r>
              <w:rPr>
                <w:color w:val="000000"/>
                <w:szCs w:val="28"/>
              </w:rPr>
              <w:t>Sợi</w:t>
            </w:r>
          </w:p>
        </w:tc>
      </w:tr>
      <w:tr w:rsidR="00226552"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907082" w:rsidRDefault="00226552"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4</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rPr>
                <w:sz w:val="32"/>
                <w:szCs w:val="32"/>
              </w:rPr>
            </w:pPr>
            <w:r>
              <w:rPr>
                <w:sz w:val="32"/>
                <w:szCs w:val="32"/>
              </w:rPr>
              <w:t>Kim châm cứu (Các cỡ số)</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Pr="00952EC5" w:rsidRDefault="00952EC5" w:rsidP="00952EC5">
            <w:pPr>
              <w:rPr>
                <w:color w:val="000000"/>
                <w:sz w:val="24"/>
                <w:szCs w:val="24"/>
                <w:lang w:val="en-US"/>
              </w:rPr>
            </w:pPr>
            <w:r>
              <w:rPr>
                <w:color w:val="000000"/>
              </w:rPr>
              <w:t>Kim sắc.Đốc kim trong suốt có phản quang dễ dàng quan sát thấy dịch chảy ra. • Tiệt trùng bằng khí EO</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pPr>
              <w:jc w:val="center"/>
              <w:rPr>
                <w:szCs w:val="28"/>
              </w:rPr>
            </w:pPr>
            <w:r>
              <w:rPr>
                <w:szCs w:val="28"/>
              </w:rPr>
              <w:t>50.000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26552" w:rsidRDefault="00226552" w:rsidP="00F72B76">
            <w:pPr>
              <w:jc w:val="center"/>
              <w:rPr>
                <w:color w:val="000000"/>
                <w:szCs w:val="28"/>
              </w:rPr>
            </w:pPr>
            <w:r>
              <w:rPr>
                <w:color w:val="000000"/>
                <w:szCs w:val="28"/>
              </w:rPr>
              <w:t>Cái</w:t>
            </w:r>
          </w:p>
        </w:tc>
      </w:tr>
      <w:tr w:rsidR="00E2790A"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907082" w:rsidRDefault="00E2790A"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5</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rPr>
                <w:sz w:val="32"/>
                <w:szCs w:val="32"/>
              </w:rPr>
            </w:pPr>
            <w:r>
              <w:rPr>
                <w:sz w:val="32"/>
                <w:szCs w:val="32"/>
              </w:rPr>
              <w:t>Đồng hồ Oxy</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A85C97" w:rsidRDefault="00A85C97" w:rsidP="00A85C97">
            <w:pPr>
              <w:rPr>
                <w:color w:val="000000"/>
                <w:sz w:val="24"/>
                <w:szCs w:val="24"/>
              </w:rPr>
            </w:pPr>
            <w:r>
              <w:rPr>
                <w:color w:val="000000"/>
              </w:rPr>
              <w:t>Đồng hồ Oxy cắm vào bình Oxy đầu còn lại gắn vào dây thở Oxy tới bệnh nhân</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t>1</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rsidP="00F72B76">
            <w:pPr>
              <w:jc w:val="center"/>
              <w:rPr>
                <w:color w:val="000000"/>
                <w:szCs w:val="28"/>
              </w:rPr>
            </w:pPr>
            <w:r>
              <w:rPr>
                <w:color w:val="000000"/>
                <w:szCs w:val="28"/>
              </w:rPr>
              <w:t>Cái</w:t>
            </w:r>
          </w:p>
        </w:tc>
      </w:tr>
      <w:tr w:rsidR="00E2790A"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907082" w:rsidRDefault="00E2790A"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6</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rPr>
                <w:sz w:val="32"/>
                <w:szCs w:val="32"/>
              </w:rPr>
            </w:pPr>
            <w:r>
              <w:rPr>
                <w:sz w:val="32"/>
                <w:szCs w:val="32"/>
              </w:rPr>
              <w:t>Băng chun 2 móc</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466FA4" w:rsidRDefault="00466FA4" w:rsidP="00466FA4">
            <w:pPr>
              <w:rPr>
                <w:color w:val="000000"/>
                <w:sz w:val="24"/>
                <w:szCs w:val="24"/>
              </w:rPr>
            </w:pPr>
            <w:r>
              <w:rPr>
                <w:color w:val="000000"/>
              </w:rPr>
              <w:t>Sợi mảnh, mềm, đàn hồi tốt. Dùng để cố định các khớp xương, bong gân….</w:t>
            </w:r>
            <w:r>
              <w:rPr>
                <w:color w:val="000000"/>
              </w:rPr>
              <w:br/>
              <w:t>• Có móc cài bằng nhôm hoặc thép không ghỉ để cố định băng</w:t>
            </w:r>
            <w:r>
              <w:rPr>
                <w:color w:val="000000"/>
              </w:rPr>
              <w:br/>
              <w:t>Kích thước ≥7,5cm x ≥4,5m</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t>150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rsidP="00F72B76">
            <w:pPr>
              <w:jc w:val="center"/>
              <w:rPr>
                <w:color w:val="000000"/>
                <w:szCs w:val="28"/>
              </w:rPr>
            </w:pPr>
            <w:r>
              <w:rPr>
                <w:color w:val="000000"/>
                <w:szCs w:val="28"/>
              </w:rPr>
              <w:t>Cuộn</w:t>
            </w:r>
          </w:p>
        </w:tc>
      </w:tr>
      <w:tr w:rsidR="00E2790A"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907082" w:rsidRDefault="00E2790A"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7</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rPr>
                <w:sz w:val="32"/>
                <w:szCs w:val="32"/>
              </w:rPr>
            </w:pPr>
            <w:r>
              <w:rPr>
                <w:sz w:val="32"/>
                <w:szCs w:val="32"/>
              </w:rPr>
              <w:t>Kim tiêm nha khoa</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466FA4" w:rsidRDefault="00466FA4" w:rsidP="00466FA4">
            <w:pPr>
              <w:rPr>
                <w:color w:val="000000"/>
                <w:sz w:val="24"/>
                <w:szCs w:val="24"/>
              </w:rPr>
            </w:pPr>
            <w:r>
              <w:rPr>
                <w:color w:val="000000"/>
              </w:rPr>
              <w:t>Kim tiêm dùng trong nha khoa, Đã tiệt trùng.</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t>200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t>Cái</w:t>
            </w:r>
          </w:p>
        </w:tc>
      </w:tr>
      <w:tr w:rsidR="00E2790A" w:rsidRPr="00BA0E5E" w:rsidTr="0022655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907082" w:rsidRDefault="00E2790A"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8</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rPr>
                <w:sz w:val="32"/>
                <w:szCs w:val="32"/>
              </w:rPr>
            </w:pPr>
            <w:r>
              <w:rPr>
                <w:sz w:val="32"/>
                <w:szCs w:val="32"/>
              </w:rPr>
              <w:t>Găng tay phẫu thuật tiệt trùng các cỡ</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D4203A" w:rsidRPr="005D32D6" w:rsidRDefault="002D66B8" w:rsidP="005E2017">
            <w:pPr>
              <w:widowControl w:val="0"/>
            </w:pPr>
            <w:r w:rsidRPr="00C41690">
              <w:t xml:space="preserve"> </w:t>
            </w:r>
          </w:p>
          <w:p w:rsidR="00D4203A" w:rsidRPr="00597010" w:rsidRDefault="00D4203A" w:rsidP="00D4203A">
            <w:pPr>
              <w:rPr>
                <w:color w:val="000000"/>
              </w:rPr>
            </w:pPr>
            <w:r>
              <w:rPr>
                <w:color w:val="000000"/>
              </w:rPr>
              <w:t>Găng tay phẫu thuật có bột được sản xuất từ 100% chất mủ cao su thiên nhiên, tiệt trùng, có màu trắng sữa tự nhiên</w:t>
            </w:r>
            <w:r>
              <w:rPr>
                <w:color w:val="000000"/>
              </w:rPr>
              <w:br/>
              <w:t>- Lượng bột ≤ 15mg/dm2; Hàm lượng Protein ≤ 200mg/dm².</w:t>
            </w:r>
          </w:p>
          <w:p w:rsidR="00E2790A" w:rsidRPr="00D4203A" w:rsidRDefault="008267E6" w:rsidP="00D4203A">
            <w:pPr>
              <w:rPr>
                <w:color w:val="000000"/>
                <w:sz w:val="24"/>
                <w:szCs w:val="24"/>
                <w:lang w:val="en-US"/>
              </w:rPr>
            </w:pPr>
            <w:r>
              <w:rPr>
                <w:color w:val="000000"/>
              </w:rPr>
              <w:t xml:space="preserve"> -</w:t>
            </w:r>
            <w:r w:rsidR="00D4203A">
              <w:rPr>
                <w:color w:val="000000"/>
              </w:rPr>
              <w:t>Chiều rộng: (6.0: 76±3mm, 6.5: 83±3mm; 7.0: 89±3mm; 7.5: 95±3mm; 8.0:100±3mm, 8.5:105±3mm).</w:t>
            </w:r>
            <w:r w:rsidR="00D4203A">
              <w:rPr>
                <w:color w:val="000000"/>
              </w:rPr>
              <w:br/>
            </w:r>
            <w:r w:rsidR="00D4203A">
              <w:rPr>
                <w:color w:val="000000"/>
              </w:rPr>
              <w:lastRenderedPageBreak/>
              <w:t>- Chiều dài ≥ 280mm;</w:t>
            </w:r>
            <w:r w:rsidR="00D4203A">
              <w:rPr>
                <w:color w:val="000000"/>
              </w:rPr>
              <w:br/>
              <w:t xml:space="preserve">- Độ dày đầu ngón tay, lòng bàn tay, cổ tay: ≥ (0.18mm±0.02); </w:t>
            </w:r>
            <w:r w:rsidR="00D4203A">
              <w:rPr>
                <w:color w:val="000000"/>
              </w:rPr>
              <w:br/>
              <w:t>- Độ dai trước khi dùng ≥ 24MPa và độ dai sau khi dùng ≥ 18MPa.</w:t>
            </w:r>
            <w:r w:rsidR="00D4203A">
              <w:rPr>
                <w:color w:val="000000"/>
              </w:rPr>
              <w:br/>
              <w:t xml:space="preserve">- Cường lực kéo đứt Trước già hóa ≥ 15N, Sau già hóa ≥11N </w:t>
            </w:r>
            <w:r w:rsidR="00D4203A">
              <w:rPr>
                <w:color w:val="000000"/>
              </w:rPr>
              <w:br/>
              <w:t xml:space="preserve">- Độ dãn (trước già hóa ≥ 750%, sau già hóa ≥ 600%). </w:t>
            </w:r>
            <w:r w:rsidR="00D4203A">
              <w:rPr>
                <w:color w:val="000000"/>
              </w:rPr>
              <w:br/>
              <w:t xml:space="preserve">- Tiệt trùng bằng EO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lastRenderedPageBreak/>
              <w:t>2.000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t>Đôi</w:t>
            </w:r>
          </w:p>
        </w:tc>
      </w:tr>
      <w:tr w:rsidR="00E2790A"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D4203A" w:rsidRDefault="00E2790A" w:rsidP="00E32BFB">
            <w:pPr>
              <w:spacing w:after="0" w:line="240" w:lineRule="auto"/>
              <w:jc w:val="center"/>
              <w:rPr>
                <w:rFonts w:cs="Times New Roman"/>
                <w:color w:val="000000" w:themeColor="text1"/>
                <w:szCs w:val="28"/>
              </w:rPr>
            </w:pPr>
            <w:r w:rsidRPr="00D4203A">
              <w:rPr>
                <w:rFonts w:cs="Times New Roman"/>
                <w:color w:val="000000" w:themeColor="text1"/>
                <w:szCs w:val="28"/>
              </w:rPr>
              <w:lastRenderedPageBreak/>
              <w:t>9</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rPr>
                <w:sz w:val="32"/>
                <w:szCs w:val="32"/>
              </w:rPr>
            </w:pPr>
            <w:r>
              <w:rPr>
                <w:sz w:val="32"/>
                <w:szCs w:val="32"/>
              </w:rPr>
              <w:t xml:space="preserve">Chỉ không tiêu số 2/0 75cm </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391CE1" w:rsidRDefault="00391CE1" w:rsidP="00391CE1">
            <w:pPr>
              <w:rPr>
                <w:color w:val="000000"/>
                <w:sz w:val="24"/>
                <w:szCs w:val="24"/>
              </w:rPr>
            </w:pPr>
            <w:r>
              <w:rPr>
                <w:color w:val="000000"/>
              </w:rPr>
              <w:t xml:space="preserve">Chất liệu Polyamide 6.6, vô trùng số 2/0 dài ≥75cm , kim tam giác 3/8, dài ≥24mm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t>60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rsidP="00F72B76">
            <w:pPr>
              <w:jc w:val="center"/>
              <w:rPr>
                <w:color w:val="000000"/>
                <w:szCs w:val="28"/>
              </w:rPr>
            </w:pPr>
            <w:r>
              <w:rPr>
                <w:color w:val="000000"/>
                <w:szCs w:val="28"/>
              </w:rPr>
              <w:t>Sợi</w:t>
            </w:r>
          </w:p>
        </w:tc>
      </w:tr>
      <w:tr w:rsidR="00E2790A"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907082" w:rsidRDefault="00E2790A"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10</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rPr>
                <w:sz w:val="32"/>
                <w:szCs w:val="32"/>
              </w:rPr>
            </w:pPr>
            <w:r>
              <w:rPr>
                <w:sz w:val="32"/>
                <w:szCs w:val="32"/>
              </w:rPr>
              <w:t xml:space="preserve">Chỉ không tiêu số 3/0 75cm </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Pr="00391CE1" w:rsidRDefault="00391CE1" w:rsidP="00391CE1">
            <w:pPr>
              <w:rPr>
                <w:color w:val="000000"/>
                <w:sz w:val="24"/>
                <w:szCs w:val="24"/>
              </w:rPr>
            </w:pPr>
            <w:r>
              <w:rPr>
                <w:color w:val="000000"/>
              </w:rPr>
              <w:t xml:space="preserve">Chất liệu Polyamide 6.6, vô trùng số 3/0 dài ≥75cm , kim tam giác 3/8, dài ≥24mm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pPr>
              <w:jc w:val="center"/>
              <w:rPr>
                <w:szCs w:val="28"/>
              </w:rPr>
            </w:pPr>
            <w:r>
              <w:rPr>
                <w:szCs w:val="28"/>
              </w:rPr>
              <w:t>120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2790A" w:rsidRDefault="00E2790A" w:rsidP="00F72B76">
            <w:pPr>
              <w:jc w:val="center"/>
              <w:rPr>
                <w:color w:val="000000"/>
                <w:szCs w:val="28"/>
              </w:rPr>
            </w:pPr>
            <w:r>
              <w:rPr>
                <w:color w:val="000000"/>
                <w:szCs w:val="28"/>
              </w:rPr>
              <w:t>Sợi</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907082"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11</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 xml:space="preserve">Chỉ tự tiêu số 5/0 75cm </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391CE1" w:rsidRDefault="00391CE1" w:rsidP="00391CE1">
            <w:pPr>
              <w:rPr>
                <w:color w:val="000000"/>
                <w:sz w:val="24"/>
                <w:szCs w:val="24"/>
              </w:rPr>
            </w:pPr>
            <w:r>
              <w:rPr>
                <w:color w:val="000000"/>
              </w:rPr>
              <w:t>Chất liệu Polyglactin, được bao phủ bởi polyglactin và Calcium Stearate, số 5/0, sợi dài ≥75m, kim tròn đầu tròn, thân kim có rãnh, kim dài 22mm, độ cong của kim 1/2 đường tròn.</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t>24</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color w:val="000000"/>
                <w:szCs w:val="28"/>
              </w:rPr>
            </w:pPr>
            <w:r>
              <w:rPr>
                <w:color w:val="000000"/>
                <w:szCs w:val="28"/>
              </w:rPr>
              <w:t>Sợi</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907082"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12</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 xml:space="preserve">Chỉ không tiêu số 5/0 75cm </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391CE1" w:rsidRDefault="00391CE1" w:rsidP="00391CE1">
            <w:pPr>
              <w:rPr>
                <w:color w:val="000000"/>
                <w:sz w:val="24"/>
                <w:szCs w:val="24"/>
              </w:rPr>
            </w:pPr>
            <w:r>
              <w:rPr>
                <w:color w:val="000000"/>
              </w:rPr>
              <w:t xml:space="preserve">Chất liệu Polyamide 6.6, vô trùng số 5/0 dài ≥75cm , kim tam giác 3/8, dài ≥16mm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t>36</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szCs w:val="28"/>
              </w:rPr>
            </w:pPr>
            <w:r>
              <w:rPr>
                <w:szCs w:val="28"/>
              </w:rPr>
              <w:t>Sợi</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13</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Lưỡi dao bầu (dùng trong phẫu thuật)</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4D37FA" w:rsidRDefault="004D37FA" w:rsidP="004D37FA">
            <w:pPr>
              <w:rPr>
                <w:color w:val="000000"/>
                <w:sz w:val="24"/>
                <w:szCs w:val="24"/>
                <w:lang w:val="en-US"/>
              </w:rPr>
            </w:pPr>
            <w:r>
              <w:rPr>
                <w:color w:val="000000"/>
              </w:rPr>
              <w:t>Lưỡi dao bầu dùng trong phẫu thuật. Chất liệu thép không gỉ. Dao sắc</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t>200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szCs w:val="28"/>
              </w:rPr>
            </w:pPr>
            <w:r>
              <w:rPr>
                <w:szCs w:val="28"/>
              </w:rPr>
              <w:t>Cái</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14</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Lưỡi dao nhọn (dùng trong phẫu thuật)</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4D37FA" w:rsidRDefault="004D37FA" w:rsidP="004D37FA">
            <w:pPr>
              <w:rPr>
                <w:color w:val="000000"/>
                <w:sz w:val="24"/>
                <w:szCs w:val="24"/>
                <w:lang w:val="en-US"/>
              </w:rPr>
            </w:pPr>
            <w:r>
              <w:rPr>
                <w:color w:val="000000"/>
              </w:rPr>
              <w:t>Lưỡi dao nhọn dùng trong phẫu thuật. Chất liệu thép không gỉ. Dao sắc</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t>400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szCs w:val="28"/>
              </w:rPr>
            </w:pPr>
            <w:r>
              <w:rPr>
                <w:szCs w:val="28"/>
              </w:rPr>
              <w:t>Cái</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15</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Gen siêu âm</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0D7666" w:rsidRDefault="000D7666" w:rsidP="000D7666">
            <w:pPr>
              <w:rPr>
                <w:color w:val="000000"/>
                <w:sz w:val="24"/>
                <w:szCs w:val="24"/>
              </w:rPr>
            </w:pPr>
            <w:r>
              <w:rPr>
                <w:color w:val="000000"/>
              </w:rPr>
              <w:t>Gel sử dụng trong siêu âm, phù hợp với tần số siêu âm đang sử dụng. Không gây mẩn cảm hoặc rát da, gel trong, tan hoàn toàn trong nước.</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t>20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szCs w:val="28"/>
              </w:rPr>
            </w:pPr>
            <w:r>
              <w:rPr>
                <w:szCs w:val="28"/>
              </w:rPr>
              <w:t>Lít</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16</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Ampu bóp bóng</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597010" w:rsidRDefault="00B766CE" w:rsidP="00B766CE">
            <w:pPr>
              <w:rPr>
                <w:color w:val="000000"/>
                <w:sz w:val="24"/>
                <w:szCs w:val="24"/>
              </w:rPr>
            </w:pPr>
            <w:r>
              <w:rPr>
                <w:color w:val="000000"/>
              </w:rPr>
              <w:t>Chất liệu nhựa PVC Thể tích khoảng:</w:t>
            </w:r>
            <w:r>
              <w:rPr>
                <w:color w:val="000000"/>
              </w:rPr>
              <w:br/>
              <w:t>+ Người lớn: 1500ml ±5%;</w:t>
            </w:r>
            <w:r>
              <w:rPr>
                <w:color w:val="000000"/>
              </w:rPr>
              <w:br/>
            </w:r>
            <w:r>
              <w:rPr>
                <w:color w:val="000000"/>
              </w:rPr>
              <w:lastRenderedPageBreak/>
              <w:t>+ Trẻ em 450ml ±5%;</w:t>
            </w:r>
            <w:r>
              <w:rPr>
                <w:color w:val="000000"/>
              </w:rPr>
              <w:br/>
              <w:t>+ Sơ sinh 280ml ± 5%. Túi chứa khoảng:</w:t>
            </w:r>
            <w:r>
              <w:rPr>
                <w:color w:val="000000"/>
              </w:rPr>
              <w:br/>
              <w:t>+ Người lớn, trẻ em: 2500 ml ±5%;</w:t>
            </w:r>
            <w:r>
              <w:rPr>
                <w:color w:val="000000"/>
              </w:rPr>
              <w:br/>
              <w:t>+ Sơ sinh 600ml ± 5%.</w:t>
            </w:r>
            <w:r>
              <w:rPr>
                <w:color w:val="000000"/>
              </w:rPr>
              <w:br/>
              <w:t>Dây oxy chất liêu PVC dài khoảng 2m (±5%). Mặt nạ chất liệu PVC, PC hoặc tốt hơn.</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lastRenderedPageBreak/>
              <w:t>1</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szCs w:val="28"/>
              </w:rPr>
            </w:pPr>
            <w:r>
              <w:rPr>
                <w:szCs w:val="28"/>
              </w:rPr>
              <w:t>Cái</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lastRenderedPageBreak/>
              <w:t>17</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Châm gai các cỡ</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B766CE" w:rsidRDefault="00B766CE" w:rsidP="00B766CE">
            <w:pPr>
              <w:rPr>
                <w:color w:val="000000"/>
                <w:sz w:val="24"/>
                <w:szCs w:val="24"/>
              </w:rPr>
            </w:pPr>
            <w:r>
              <w:rPr>
                <w:color w:val="000000"/>
              </w:rPr>
              <w:t>Làm từ Vật liệu thép không gỉ</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t>48</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szCs w:val="28"/>
              </w:rPr>
            </w:pPr>
            <w:r>
              <w:rPr>
                <w:szCs w:val="28"/>
              </w:rPr>
              <w:t>Cái</w:t>
            </w:r>
          </w:p>
        </w:tc>
      </w:tr>
      <w:tr w:rsidR="00825817"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w:t>
            </w:r>
            <w:r w:rsidR="00800F35">
              <w:rPr>
                <w:rFonts w:cs="Times New Roman"/>
                <w:color w:val="000000" w:themeColor="text1"/>
                <w:szCs w:val="28"/>
                <w:lang w:val="en-US"/>
              </w:rPr>
              <w:t>8</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rPr>
                <w:sz w:val="32"/>
                <w:szCs w:val="32"/>
              </w:rPr>
            </w:pPr>
            <w:r>
              <w:rPr>
                <w:sz w:val="32"/>
                <w:szCs w:val="32"/>
              </w:rPr>
              <w:t>Dung dịch tẩy rửa dụng cụ</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Pr="00C41690" w:rsidRDefault="00607033" w:rsidP="005E2017">
            <w:pPr>
              <w:widowControl w:val="0"/>
            </w:pPr>
            <w:r w:rsidRPr="00C41690">
              <w:t>Thành phần: Enzyme Protease subtilisin 0,5%, pH trung tính không gây ăn mòn dụng cụ. Tác dụng sau 1 phút.</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pPr>
              <w:jc w:val="center"/>
              <w:rPr>
                <w:szCs w:val="28"/>
              </w:rPr>
            </w:pPr>
            <w:r>
              <w:rPr>
                <w:szCs w:val="28"/>
              </w:rPr>
              <w:t>10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25817" w:rsidRDefault="00825817" w:rsidP="00F72B76">
            <w:pPr>
              <w:jc w:val="center"/>
              <w:rPr>
                <w:szCs w:val="28"/>
              </w:rPr>
            </w:pPr>
            <w:r>
              <w:rPr>
                <w:szCs w:val="28"/>
              </w:rPr>
              <w:t>Lít</w:t>
            </w:r>
          </w:p>
        </w:tc>
      </w:tr>
      <w:tr w:rsidR="00607033"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800F35"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19</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rPr>
                <w:sz w:val="32"/>
                <w:szCs w:val="32"/>
              </w:rPr>
            </w:pPr>
            <w:r>
              <w:rPr>
                <w:sz w:val="32"/>
                <w:szCs w:val="32"/>
              </w:rPr>
              <w:t>Mũi khoan tròn</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Pr="00BB6C44" w:rsidRDefault="00BB6C44" w:rsidP="00BB6C44">
            <w:pPr>
              <w:rPr>
                <w:color w:val="000000"/>
                <w:sz w:val="24"/>
                <w:szCs w:val="24"/>
              </w:rPr>
            </w:pPr>
            <w:r>
              <w:rPr>
                <w:color w:val="000000"/>
              </w:rPr>
              <w:t>Mũi khoan tròn làm từ vật liệu thép không gỉ, mạ kim cương phần đầu.</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jc w:val="center"/>
              <w:rPr>
                <w:szCs w:val="28"/>
              </w:rPr>
            </w:pPr>
            <w:r>
              <w:rPr>
                <w:szCs w:val="28"/>
              </w:rPr>
              <w:t>20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F72B76">
            <w:pPr>
              <w:jc w:val="center"/>
              <w:rPr>
                <w:szCs w:val="28"/>
              </w:rPr>
            </w:pPr>
            <w:r>
              <w:rPr>
                <w:szCs w:val="28"/>
              </w:rPr>
              <w:t>Cái</w:t>
            </w:r>
          </w:p>
        </w:tc>
      </w:tr>
      <w:tr w:rsidR="00607033"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r w:rsidR="00800F35">
              <w:rPr>
                <w:rFonts w:cs="Times New Roman"/>
                <w:color w:val="000000" w:themeColor="text1"/>
                <w:szCs w:val="28"/>
                <w:lang w:val="en-US"/>
              </w:rPr>
              <w:t>0</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rPr>
                <w:sz w:val="32"/>
                <w:szCs w:val="32"/>
              </w:rPr>
            </w:pPr>
            <w:r>
              <w:rPr>
                <w:sz w:val="32"/>
                <w:szCs w:val="32"/>
              </w:rPr>
              <w:t>Mũi khoan chuột</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Pr="00BB6C44" w:rsidRDefault="00BB6C44" w:rsidP="00BB6C44">
            <w:pPr>
              <w:rPr>
                <w:color w:val="000000"/>
                <w:sz w:val="24"/>
                <w:szCs w:val="24"/>
              </w:rPr>
            </w:pPr>
            <w:r>
              <w:rPr>
                <w:color w:val="000000"/>
              </w:rPr>
              <w:t xml:space="preserve">Mũi khoan chuột làm từ Vật liệu thép không gỉ, mạ kim cương phần đầu.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jc w:val="center"/>
              <w:rPr>
                <w:szCs w:val="28"/>
              </w:rPr>
            </w:pPr>
            <w:r>
              <w:rPr>
                <w:szCs w:val="28"/>
              </w:rPr>
              <w:t>10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F72B76">
            <w:pPr>
              <w:jc w:val="center"/>
              <w:rPr>
                <w:szCs w:val="28"/>
              </w:rPr>
            </w:pPr>
            <w:r>
              <w:rPr>
                <w:szCs w:val="28"/>
              </w:rPr>
              <w:t>Cái</w:t>
            </w:r>
          </w:p>
        </w:tc>
      </w:tr>
      <w:tr w:rsidR="00607033"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r w:rsidR="00800F35">
              <w:rPr>
                <w:rFonts w:cs="Times New Roman"/>
                <w:color w:val="000000" w:themeColor="text1"/>
                <w:szCs w:val="28"/>
                <w:lang w:val="en-US"/>
              </w:rPr>
              <w:t>1</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rPr>
                <w:sz w:val="32"/>
                <w:szCs w:val="32"/>
              </w:rPr>
            </w:pPr>
            <w:r>
              <w:rPr>
                <w:sz w:val="32"/>
                <w:szCs w:val="32"/>
              </w:rPr>
              <w:t>Mũi khoan trụ</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Pr="00BB6C44" w:rsidRDefault="00BB6C44" w:rsidP="00BB6C44">
            <w:pPr>
              <w:rPr>
                <w:color w:val="000000"/>
                <w:sz w:val="24"/>
                <w:szCs w:val="24"/>
              </w:rPr>
            </w:pPr>
            <w:r>
              <w:rPr>
                <w:color w:val="000000"/>
              </w:rPr>
              <w:t>Mũi khoan trụ làm từ Vật liệu thép không gỉ, mạ kim cương phần đầu</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jc w:val="center"/>
              <w:rPr>
                <w:szCs w:val="28"/>
              </w:rPr>
            </w:pPr>
            <w:r>
              <w:rPr>
                <w:szCs w:val="28"/>
              </w:rPr>
              <w:t>20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F72B76">
            <w:pPr>
              <w:jc w:val="center"/>
              <w:rPr>
                <w:szCs w:val="28"/>
              </w:rPr>
            </w:pPr>
            <w:r>
              <w:rPr>
                <w:szCs w:val="28"/>
              </w:rPr>
              <w:t>Cái</w:t>
            </w:r>
          </w:p>
        </w:tc>
      </w:tr>
      <w:tr w:rsidR="00607033"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r w:rsidR="00800F35">
              <w:rPr>
                <w:rFonts w:cs="Times New Roman"/>
                <w:color w:val="000000" w:themeColor="text1"/>
                <w:szCs w:val="28"/>
                <w:lang w:val="en-US"/>
              </w:rPr>
              <w:t>2</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rPr>
                <w:sz w:val="32"/>
                <w:szCs w:val="32"/>
              </w:rPr>
            </w:pPr>
            <w:r>
              <w:rPr>
                <w:sz w:val="32"/>
                <w:szCs w:val="32"/>
              </w:rPr>
              <w:t>Mũi khoan chóp ngược</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Pr="00BB6C44" w:rsidRDefault="00BB6C44" w:rsidP="00BB6C44">
            <w:pPr>
              <w:rPr>
                <w:color w:val="000000"/>
                <w:sz w:val="24"/>
                <w:szCs w:val="24"/>
              </w:rPr>
            </w:pPr>
            <w:r>
              <w:rPr>
                <w:color w:val="000000"/>
              </w:rPr>
              <w:t>Mùi khoan chóp ngược làm từ vật liệu thép không gỉ, mạ kim cương phần đầu.</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jc w:val="center"/>
              <w:rPr>
                <w:szCs w:val="28"/>
              </w:rPr>
            </w:pPr>
            <w:r>
              <w:rPr>
                <w:szCs w:val="28"/>
              </w:rPr>
              <w:t>10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F72B76">
            <w:pPr>
              <w:jc w:val="center"/>
              <w:rPr>
                <w:szCs w:val="28"/>
              </w:rPr>
            </w:pPr>
            <w:r>
              <w:rPr>
                <w:szCs w:val="28"/>
              </w:rPr>
              <w:t>Cái</w:t>
            </w:r>
          </w:p>
        </w:tc>
      </w:tr>
      <w:tr w:rsidR="00607033" w:rsidRPr="00BA0E5E" w:rsidTr="00F72B76">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r w:rsidR="00800F35">
              <w:rPr>
                <w:rFonts w:cs="Times New Roman"/>
                <w:color w:val="000000" w:themeColor="text1"/>
                <w:szCs w:val="28"/>
                <w:lang w:val="en-US"/>
              </w:rPr>
              <w:t>3</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rPr>
                <w:sz w:val="32"/>
                <w:szCs w:val="32"/>
              </w:rPr>
            </w:pPr>
            <w:r>
              <w:rPr>
                <w:sz w:val="32"/>
                <w:szCs w:val="32"/>
              </w:rPr>
              <w:t>Khẩu trang y tế</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Pr="00BB6C44" w:rsidRDefault="00BB6C44" w:rsidP="00BB6C44">
            <w:pPr>
              <w:rPr>
                <w:color w:val="000000"/>
                <w:sz w:val="24"/>
                <w:szCs w:val="24"/>
              </w:rPr>
            </w:pPr>
            <w:r>
              <w:rPr>
                <w:color w:val="000000"/>
              </w:rPr>
              <w:t>Gồm ≥3 lớp không thấm nước, không độc hại, có tác dụng lọc khí, ngăn cản bụi, vi khuẩn…</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jc w:val="center"/>
              <w:rPr>
                <w:szCs w:val="28"/>
              </w:rPr>
            </w:pPr>
            <w:r>
              <w:rPr>
                <w:szCs w:val="28"/>
              </w:rPr>
              <w:t>20.000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F72B76">
            <w:pPr>
              <w:jc w:val="center"/>
              <w:rPr>
                <w:szCs w:val="28"/>
              </w:rPr>
            </w:pPr>
            <w:r>
              <w:rPr>
                <w:szCs w:val="28"/>
              </w:rPr>
              <w:t>Cái</w:t>
            </w:r>
          </w:p>
        </w:tc>
      </w:tr>
      <w:tr w:rsidR="00607033" w:rsidRPr="00BA0E5E" w:rsidTr="002309D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r w:rsidR="00800F35">
              <w:rPr>
                <w:rFonts w:cs="Times New Roman"/>
                <w:color w:val="000000" w:themeColor="text1"/>
                <w:szCs w:val="28"/>
                <w:lang w:val="en-US"/>
              </w:rPr>
              <w:t>4</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rPr>
                <w:sz w:val="32"/>
                <w:szCs w:val="32"/>
              </w:rPr>
            </w:pPr>
            <w:r>
              <w:rPr>
                <w:sz w:val="32"/>
                <w:szCs w:val="32"/>
              </w:rPr>
              <w:t>Băng cuộn 10cmx5m</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Pr="007643FB" w:rsidRDefault="007643FB" w:rsidP="007643FB">
            <w:pPr>
              <w:rPr>
                <w:color w:val="000000"/>
                <w:sz w:val="24"/>
                <w:szCs w:val="24"/>
              </w:rPr>
            </w:pPr>
            <w:r>
              <w:rPr>
                <w:color w:val="000000"/>
              </w:rPr>
              <w:t xml:space="preserve">Được làm từ gạc màu trắng không ố vàng, không mốc, cuộn chắc, có giấy bao ngoài kín. Hai đầu cuộn băng bằng, không lệch, không có xơ, dễ xé ngang.Kich thước 10cm x  ≥5m. </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pPr>
              <w:jc w:val="center"/>
              <w:rPr>
                <w:szCs w:val="28"/>
              </w:rPr>
            </w:pPr>
            <w:r>
              <w:rPr>
                <w:szCs w:val="28"/>
              </w:rPr>
              <w:t>1.000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07033" w:rsidRDefault="00607033" w:rsidP="002309D2">
            <w:pPr>
              <w:jc w:val="center"/>
              <w:rPr>
                <w:szCs w:val="28"/>
              </w:rPr>
            </w:pPr>
            <w:r>
              <w:rPr>
                <w:szCs w:val="28"/>
              </w:rPr>
              <w:t>Cuộn</w:t>
            </w:r>
          </w:p>
        </w:tc>
      </w:tr>
      <w:tr w:rsidR="005D32D6" w:rsidRPr="00BA0E5E" w:rsidTr="002309D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t>2</w:t>
            </w:r>
            <w:r w:rsidR="00800F35">
              <w:rPr>
                <w:rFonts w:cs="Times New Roman"/>
                <w:color w:val="000000" w:themeColor="text1"/>
                <w:szCs w:val="28"/>
                <w:lang w:val="en-US"/>
              </w:rPr>
              <w:t>5</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pPr>
              <w:rPr>
                <w:sz w:val="32"/>
                <w:szCs w:val="32"/>
              </w:rPr>
            </w:pPr>
            <w:r>
              <w:rPr>
                <w:sz w:val="32"/>
                <w:szCs w:val="32"/>
              </w:rPr>
              <w:t>Huyết áp cơ</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Pr="00597010" w:rsidRDefault="00597010" w:rsidP="00597010">
            <w:pPr>
              <w:rPr>
                <w:color w:val="000000"/>
                <w:sz w:val="24"/>
                <w:szCs w:val="24"/>
              </w:rPr>
            </w:pPr>
            <w:r>
              <w:rPr>
                <w:color w:val="000000"/>
              </w:rPr>
              <w:t>Lưu lượng bơm của đồng hồ (khoảng đo) : 20 ~ 300mmHg</w:t>
            </w:r>
            <w:r>
              <w:rPr>
                <w:color w:val="000000"/>
              </w:rPr>
              <w:br/>
              <w:t xml:space="preserve"> -  Độ chính xác(sai số) : ±3mmHg</w:t>
            </w:r>
            <w:r>
              <w:rPr>
                <w:color w:val="000000"/>
              </w:rPr>
              <w:br/>
              <w:t xml:space="preserve"> -  Hệ thống bơm bằng cao su, quả bóp có van chắc chắn, dễ vận hành</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pPr>
              <w:jc w:val="center"/>
              <w:rPr>
                <w:szCs w:val="28"/>
              </w:rPr>
            </w:pPr>
            <w:r>
              <w:rPr>
                <w:szCs w:val="28"/>
              </w:rPr>
              <w:t>3</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rsidP="002309D2">
            <w:pPr>
              <w:jc w:val="center"/>
              <w:rPr>
                <w:szCs w:val="28"/>
              </w:rPr>
            </w:pPr>
            <w:r>
              <w:rPr>
                <w:szCs w:val="28"/>
              </w:rPr>
              <w:t>Cái</w:t>
            </w:r>
          </w:p>
        </w:tc>
      </w:tr>
      <w:tr w:rsidR="005D32D6" w:rsidRPr="00BA0E5E" w:rsidTr="002309D2">
        <w:tblPrEx>
          <w:tblBorders>
            <w:top w:val="none" w:sz="0" w:space="0" w:color="auto"/>
            <w:bottom w:val="none" w:sz="0" w:space="0" w:color="auto"/>
            <w:insideH w:val="none" w:sz="0" w:space="0" w:color="auto"/>
            <w:insideV w:val="none" w:sz="0" w:space="0" w:color="auto"/>
          </w:tblBorders>
        </w:tblPrEx>
        <w:trPr>
          <w:trHeight w:val="523"/>
        </w:trPr>
        <w:tc>
          <w:tcPr>
            <w:tcW w:w="2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rsidP="00E32BFB">
            <w:pPr>
              <w:spacing w:after="0" w:line="240" w:lineRule="auto"/>
              <w:jc w:val="center"/>
              <w:rPr>
                <w:rFonts w:cs="Times New Roman"/>
                <w:color w:val="000000" w:themeColor="text1"/>
                <w:szCs w:val="28"/>
                <w:lang w:val="en-US"/>
              </w:rPr>
            </w:pPr>
            <w:r>
              <w:rPr>
                <w:rFonts w:cs="Times New Roman"/>
                <w:color w:val="000000" w:themeColor="text1"/>
                <w:szCs w:val="28"/>
                <w:lang w:val="en-US"/>
              </w:rPr>
              <w:lastRenderedPageBreak/>
              <w:t>2</w:t>
            </w:r>
            <w:r w:rsidR="00800F35">
              <w:rPr>
                <w:rFonts w:cs="Times New Roman"/>
                <w:color w:val="000000" w:themeColor="text1"/>
                <w:szCs w:val="28"/>
                <w:lang w:val="en-US"/>
              </w:rPr>
              <w:t>6</w:t>
            </w:r>
          </w:p>
        </w:tc>
        <w:tc>
          <w:tcPr>
            <w:tcW w:w="128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pPr>
              <w:rPr>
                <w:sz w:val="32"/>
                <w:szCs w:val="32"/>
              </w:rPr>
            </w:pPr>
            <w:r>
              <w:rPr>
                <w:sz w:val="32"/>
                <w:szCs w:val="32"/>
              </w:rPr>
              <w:t>Gạc hút y tế</w:t>
            </w:r>
          </w:p>
        </w:tc>
        <w:tc>
          <w:tcPr>
            <w:tcW w:w="21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Pr="00597010" w:rsidRDefault="00597010" w:rsidP="00597010">
            <w:pPr>
              <w:rPr>
                <w:color w:val="000000"/>
                <w:sz w:val="24"/>
                <w:szCs w:val="24"/>
              </w:rPr>
            </w:pPr>
            <w:r>
              <w:rPr>
                <w:color w:val="000000"/>
              </w:rPr>
              <w:t>Chất liệu 100% Cotton. màu trắng, thấm hút tốt, không hóa chất tẩy trắng, không hồ hóa, không mùi, khổ ≥0,8m</w:t>
            </w:r>
          </w:p>
        </w:tc>
        <w:tc>
          <w:tcPr>
            <w:tcW w:w="7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pPr>
              <w:jc w:val="center"/>
              <w:rPr>
                <w:szCs w:val="28"/>
              </w:rPr>
            </w:pPr>
            <w:r>
              <w:rPr>
                <w:szCs w:val="28"/>
              </w:rPr>
              <w:t>5.000</w:t>
            </w:r>
          </w:p>
        </w:tc>
        <w:tc>
          <w:tcPr>
            <w:tcW w:w="5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D32D6" w:rsidRDefault="005D32D6" w:rsidP="002309D2">
            <w:pPr>
              <w:jc w:val="center"/>
              <w:rPr>
                <w:szCs w:val="28"/>
              </w:rPr>
            </w:pPr>
            <w:r>
              <w:rPr>
                <w:szCs w:val="28"/>
              </w:rPr>
              <w:t>Mét</w:t>
            </w:r>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91220D" w:rsidRPr="0091220D">
        <w:rPr>
          <w:rFonts w:asciiTheme="majorHAnsi" w:eastAsia="Times New Roman" w:hAnsiTheme="majorHAnsi" w:cstheme="majorHAnsi"/>
          <w:color w:val="000000" w:themeColor="text1"/>
          <w:szCs w:val="28"/>
          <w:lang w:eastAsia="vi-VN"/>
        </w:rPr>
        <w:t>vật tư y tế</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91220D" w:rsidRPr="0091220D">
        <w:rPr>
          <w:rFonts w:asciiTheme="majorHAnsi" w:eastAsia="Times New Roman" w:hAnsiTheme="majorHAnsi" w:cstheme="majorHAnsi"/>
          <w:color w:val="000000" w:themeColor="text1"/>
          <w:szCs w:val="28"/>
          <w:lang w:eastAsia="vi-VN"/>
        </w:rPr>
        <w:t xml:space="preserve">vật tư y tế </w:t>
      </w:r>
      <w:r w:rsidR="002D1C1D" w:rsidRPr="00BA0E5E">
        <w:rPr>
          <w:color w:val="000000" w:themeColor="text1"/>
        </w:rPr>
        <w:t>như sau</w:t>
      </w:r>
      <w:r w:rsidR="00B96340" w:rsidRPr="00BA0E5E">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6"/>
        <w:gridCol w:w="1661"/>
        <w:gridCol w:w="1644"/>
        <w:gridCol w:w="962"/>
        <w:gridCol w:w="1001"/>
        <w:gridCol w:w="1006"/>
        <w:gridCol w:w="1255"/>
        <w:gridCol w:w="1319"/>
        <w:gridCol w:w="984"/>
        <w:gridCol w:w="1258"/>
        <w:gridCol w:w="1113"/>
        <w:gridCol w:w="1079"/>
      </w:tblGrid>
      <w:tr w:rsidR="00E11D98" w:rsidRPr="00BA0E5E" w:rsidTr="0091220D">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STT</w:t>
            </w:r>
          </w:p>
        </w:tc>
        <w:tc>
          <w:tcPr>
            <w:tcW w:w="59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lang w:val="en-US"/>
              </w:rPr>
            </w:pPr>
            <w:r w:rsidRPr="00BA0E5E">
              <w:rPr>
                <w:b/>
                <w:bCs/>
                <w:color w:val="000000" w:themeColor="text1"/>
              </w:rPr>
              <w:t xml:space="preserve">Danh mục </w:t>
            </w:r>
          </w:p>
        </w:tc>
        <w:tc>
          <w:tcPr>
            <w:tcW w:w="58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Ký, mã, nhãn hiệu, model, hãng sản xuất</w:t>
            </w:r>
          </w:p>
        </w:tc>
        <w:tc>
          <w:tcPr>
            <w:tcW w:w="34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Mã HS</w:t>
            </w:r>
          </w:p>
        </w:tc>
        <w:tc>
          <w:tcPr>
            <w:tcW w:w="35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Năm sản xuất</w:t>
            </w:r>
          </w:p>
        </w:tc>
        <w:tc>
          <w:tcPr>
            <w:tcW w:w="360"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E11D98" w:rsidRDefault="00E11D98" w:rsidP="002013BE">
            <w:pPr>
              <w:spacing w:after="0" w:line="240" w:lineRule="auto"/>
              <w:jc w:val="center"/>
              <w:rPr>
                <w:b/>
                <w:bCs/>
                <w:color w:val="000000" w:themeColor="text1"/>
              </w:rPr>
            </w:pPr>
          </w:p>
          <w:p w:rsidR="00E11D98" w:rsidRPr="00E11D98" w:rsidRDefault="00E11D98" w:rsidP="00E11D98">
            <w:pPr>
              <w:jc w:val="center"/>
              <w:rPr>
                <w:b/>
                <w:lang w:val="en-US"/>
              </w:rPr>
            </w:pPr>
            <w:proofErr w:type="spellStart"/>
            <w:r w:rsidRPr="00E11D98">
              <w:rPr>
                <w:b/>
                <w:lang w:val="en-US"/>
              </w:rPr>
              <w:t>Đơn</w:t>
            </w:r>
            <w:proofErr w:type="spellEnd"/>
            <w:r w:rsidRPr="00E11D98">
              <w:rPr>
                <w:b/>
                <w:lang w:val="en-US"/>
              </w:rPr>
              <w:t xml:space="preserve"> </w:t>
            </w:r>
            <w:proofErr w:type="spellStart"/>
            <w:r w:rsidRPr="00E11D98">
              <w:rPr>
                <w:b/>
                <w:lang w:val="en-US"/>
              </w:rPr>
              <w:t>vị</w:t>
            </w:r>
            <w:proofErr w:type="spellEnd"/>
            <w:r w:rsidRPr="00E11D98">
              <w:rPr>
                <w:b/>
                <w:lang w:val="en-US"/>
              </w:rPr>
              <w:t xml:space="preserve"> </w:t>
            </w:r>
            <w:proofErr w:type="spellStart"/>
            <w:r w:rsidRPr="00E11D98">
              <w:rPr>
                <w:b/>
                <w:lang w:val="en-US"/>
              </w:rPr>
              <w:t>tính</w:t>
            </w:r>
            <w:proofErr w:type="spellEnd"/>
          </w:p>
        </w:tc>
        <w:tc>
          <w:tcPr>
            <w:tcW w:w="470"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52"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Đơn giá</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45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Chi phí cho các dịch vụ liên quan</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Thuế, phí, lệ phí (nếu có)</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38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Thành tiền</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r>
      <w:tr w:rsidR="00E11D98" w:rsidRPr="00BA0E5E" w:rsidTr="0091220D">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1</w:t>
            </w:r>
          </w:p>
        </w:tc>
        <w:tc>
          <w:tcPr>
            <w:tcW w:w="5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91220D" w:rsidRDefault="0091220D"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A</w:t>
            </w:r>
          </w:p>
        </w:tc>
        <w:tc>
          <w:tcPr>
            <w:tcW w:w="58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5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E11D98" w:rsidRPr="00BA0E5E" w:rsidRDefault="00E11D98"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4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8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r>
      <w:tr w:rsidR="0091220D" w:rsidRPr="00BA0E5E" w:rsidTr="0091220D">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E67F3F" w:rsidRDefault="00E67F3F" w:rsidP="002013BE">
            <w:pPr>
              <w:spacing w:after="0" w:line="240" w:lineRule="auto"/>
              <w:jc w:val="center"/>
              <w:rPr>
                <w:color w:val="000000" w:themeColor="text1"/>
                <w:lang w:val="en-US"/>
              </w:rPr>
            </w:pPr>
            <w:r>
              <w:rPr>
                <w:color w:val="000000" w:themeColor="text1"/>
                <w:lang w:val="en-US"/>
              </w:rPr>
              <w:t>2</w:t>
            </w:r>
          </w:p>
        </w:tc>
        <w:tc>
          <w:tcPr>
            <w:tcW w:w="594"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Default="0091220D" w:rsidP="002013BE">
            <w:pPr>
              <w:spacing w:after="0" w:line="240" w:lineRule="auto"/>
              <w:rPr>
                <w:color w:val="000000" w:themeColor="text1"/>
                <w:lang w:val="en-US"/>
              </w:rPr>
            </w:pPr>
            <w:proofErr w:type="spellStart"/>
            <w:r>
              <w:rPr>
                <w:color w:val="000000" w:themeColor="text1"/>
                <w:lang w:val="en-US"/>
              </w:rPr>
              <w:t>Vật</w:t>
            </w:r>
            <w:proofErr w:type="spellEnd"/>
            <w:r>
              <w:rPr>
                <w:color w:val="000000" w:themeColor="text1"/>
                <w:lang w:val="en-US"/>
              </w:rPr>
              <w:t xml:space="preserve"> </w:t>
            </w:r>
            <w:proofErr w:type="spellStart"/>
            <w:r>
              <w:rPr>
                <w:color w:val="000000" w:themeColor="text1"/>
                <w:lang w:val="en-US"/>
              </w:rPr>
              <w:t>tư</w:t>
            </w:r>
            <w:proofErr w:type="spellEnd"/>
            <w:r>
              <w:rPr>
                <w:color w:val="000000" w:themeColor="text1"/>
                <w:lang w:val="en-US"/>
              </w:rPr>
              <w:t xml:space="preserve"> B</w:t>
            </w:r>
          </w:p>
        </w:tc>
        <w:tc>
          <w:tcPr>
            <w:tcW w:w="588"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44"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58"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60" w:type="pct"/>
            <w:tcBorders>
              <w:top w:val="single" w:sz="4"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91220D" w:rsidRPr="00BA0E5E" w:rsidRDefault="0091220D" w:rsidP="002013BE">
            <w:pPr>
              <w:spacing w:after="0" w:line="240" w:lineRule="auto"/>
              <w:jc w:val="center"/>
              <w:rPr>
                <w:color w:val="000000" w:themeColor="text1"/>
              </w:rPr>
            </w:pPr>
          </w:p>
        </w:tc>
        <w:tc>
          <w:tcPr>
            <w:tcW w:w="470" w:type="pct"/>
            <w:tcBorders>
              <w:top w:val="single" w:sz="4"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5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450"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98"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c>
          <w:tcPr>
            <w:tcW w:w="386"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91220D" w:rsidRPr="00BA0E5E" w:rsidRDefault="0091220D" w:rsidP="002013BE">
            <w:pPr>
              <w:spacing w:after="0" w:line="240" w:lineRule="auto"/>
              <w:jc w:val="center"/>
              <w:rPr>
                <w:color w:val="000000" w:themeColor="text1"/>
              </w:rPr>
            </w:pP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91220D" w:rsidRPr="0091220D">
        <w:rPr>
          <w:color w:val="000000" w:themeColor="text1"/>
        </w:rPr>
        <w:t>23</w:t>
      </w:r>
      <w:r w:rsidRPr="00BA0E5E">
        <w:rPr>
          <w:color w:val="000000" w:themeColor="text1"/>
        </w:rPr>
        <w:t xml:space="preserve"> tháng </w:t>
      </w:r>
      <w:r w:rsidR="00523E6A">
        <w:rPr>
          <w:color w:val="000000" w:themeColor="text1"/>
        </w:rPr>
        <w:t>0</w:t>
      </w:r>
      <w:r w:rsidR="00E11D98" w:rsidRPr="00E11D98">
        <w:rPr>
          <w:color w:val="000000" w:themeColor="text1"/>
        </w:rPr>
        <w:t>9</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91220D" w:rsidRPr="0091220D">
        <w:rPr>
          <w:color w:val="000000" w:themeColor="text1"/>
        </w:rPr>
        <w:t>vật tư</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73AE9"/>
    <w:rsid w:val="0008438E"/>
    <w:rsid w:val="00096DFF"/>
    <w:rsid w:val="000D7666"/>
    <w:rsid w:val="000E2620"/>
    <w:rsid w:val="000E4FCB"/>
    <w:rsid w:val="000E6199"/>
    <w:rsid w:val="001073FD"/>
    <w:rsid w:val="001432FF"/>
    <w:rsid w:val="00155E59"/>
    <w:rsid w:val="00156123"/>
    <w:rsid w:val="00163AD0"/>
    <w:rsid w:val="001720AF"/>
    <w:rsid w:val="0017702B"/>
    <w:rsid w:val="00194635"/>
    <w:rsid w:val="001A016D"/>
    <w:rsid w:val="001A498B"/>
    <w:rsid w:val="001A60F7"/>
    <w:rsid w:val="001B3945"/>
    <w:rsid w:val="001E1A18"/>
    <w:rsid w:val="001E48CE"/>
    <w:rsid w:val="001F2D33"/>
    <w:rsid w:val="002013BE"/>
    <w:rsid w:val="00210195"/>
    <w:rsid w:val="00226552"/>
    <w:rsid w:val="002309D2"/>
    <w:rsid w:val="0025204B"/>
    <w:rsid w:val="002542C4"/>
    <w:rsid w:val="00261024"/>
    <w:rsid w:val="00297AFE"/>
    <w:rsid w:val="002C73AC"/>
    <w:rsid w:val="002D1C1D"/>
    <w:rsid w:val="002D66B8"/>
    <w:rsid w:val="00306A08"/>
    <w:rsid w:val="00324A67"/>
    <w:rsid w:val="00347A2D"/>
    <w:rsid w:val="003706DE"/>
    <w:rsid w:val="00387BDD"/>
    <w:rsid w:val="00391CE1"/>
    <w:rsid w:val="00394734"/>
    <w:rsid w:val="003A401E"/>
    <w:rsid w:val="003B4232"/>
    <w:rsid w:val="003C6AA5"/>
    <w:rsid w:val="003D485E"/>
    <w:rsid w:val="003F0705"/>
    <w:rsid w:val="00420F55"/>
    <w:rsid w:val="004243C2"/>
    <w:rsid w:val="004303C2"/>
    <w:rsid w:val="00466FA4"/>
    <w:rsid w:val="00486E48"/>
    <w:rsid w:val="004A0C73"/>
    <w:rsid w:val="004D37FA"/>
    <w:rsid w:val="00502AEF"/>
    <w:rsid w:val="00503DEA"/>
    <w:rsid w:val="00523E6A"/>
    <w:rsid w:val="00540D7D"/>
    <w:rsid w:val="0054629D"/>
    <w:rsid w:val="00556CBD"/>
    <w:rsid w:val="005616A5"/>
    <w:rsid w:val="00586690"/>
    <w:rsid w:val="00597010"/>
    <w:rsid w:val="0059782C"/>
    <w:rsid w:val="005C5DD2"/>
    <w:rsid w:val="005C6977"/>
    <w:rsid w:val="005D32D6"/>
    <w:rsid w:val="005F37FC"/>
    <w:rsid w:val="00607033"/>
    <w:rsid w:val="00612419"/>
    <w:rsid w:val="00634EDC"/>
    <w:rsid w:val="006361DF"/>
    <w:rsid w:val="00642935"/>
    <w:rsid w:val="00646539"/>
    <w:rsid w:val="00680778"/>
    <w:rsid w:val="00696810"/>
    <w:rsid w:val="00697E4B"/>
    <w:rsid w:val="006A00F4"/>
    <w:rsid w:val="006A03B0"/>
    <w:rsid w:val="006A06D7"/>
    <w:rsid w:val="006C301D"/>
    <w:rsid w:val="006D0809"/>
    <w:rsid w:val="006D72AD"/>
    <w:rsid w:val="0072624B"/>
    <w:rsid w:val="00726676"/>
    <w:rsid w:val="00730A27"/>
    <w:rsid w:val="00732E9F"/>
    <w:rsid w:val="00734ADE"/>
    <w:rsid w:val="00750197"/>
    <w:rsid w:val="007550DA"/>
    <w:rsid w:val="00756568"/>
    <w:rsid w:val="007643FB"/>
    <w:rsid w:val="00776194"/>
    <w:rsid w:val="00780960"/>
    <w:rsid w:val="007D2FC0"/>
    <w:rsid w:val="007D55A6"/>
    <w:rsid w:val="007F1000"/>
    <w:rsid w:val="007F1DBB"/>
    <w:rsid w:val="00800F35"/>
    <w:rsid w:val="00813211"/>
    <w:rsid w:val="00825817"/>
    <w:rsid w:val="008267E6"/>
    <w:rsid w:val="008338D7"/>
    <w:rsid w:val="00852033"/>
    <w:rsid w:val="00874D45"/>
    <w:rsid w:val="0088720E"/>
    <w:rsid w:val="00890084"/>
    <w:rsid w:val="008A302A"/>
    <w:rsid w:val="008B0791"/>
    <w:rsid w:val="008E231B"/>
    <w:rsid w:val="008E69B6"/>
    <w:rsid w:val="00903E94"/>
    <w:rsid w:val="00907082"/>
    <w:rsid w:val="0091220D"/>
    <w:rsid w:val="009132C2"/>
    <w:rsid w:val="00921C54"/>
    <w:rsid w:val="009309CD"/>
    <w:rsid w:val="00941D31"/>
    <w:rsid w:val="009470F2"/>
    <w:rsid w:val="009500DC"/>
    <w:rsid w:val="00952EA8"/>
    <w:rsid w:val="00952EC5"/>
    <w:rsid w:val="0096190A"/>
    <w:rsid w:val="0098101E"/>
    <w:rsid w:val="009826F4"/>
    <w:rsid w:val="00982FF1"/>
    <w:rsid w:val="009B45AA"/>
    <w:rsid w:val="009C30DD"/>
    <w:rsid w:val="009D49AC"/>
    <w:rsid w:val="009D672C"/>
    <w:rsid w:val="009E6B25"/>
    <w:rsid w:val="009F1581"/>
    <w:rsid w:val="00A26170"/>
    <w:rsid w:val="00A54CEF"/>
    <w:rsid w:val="00A57027"/>
    <w:rsid w:val="00A57105"/>
    <w:rsid w:val="00A8102C"/>
    <w:rsid w:val="00A85C97"/>
    <w:rsid w:val="00AB297F"/>
    <w:rsid w:val="00AB3740"/>
    <w:rsid w:val="00AC7DAF"/>
    <w:rsid w:val="00AE2908"/>
    <w:rsid w:val="00AE3C99"/>
    <w:rsid w:val="00AE719C"/>
    <w:rsid w:val="00B0736A"/>
    <w:rsid w:val="00B12391"/>
    <w:rsid w:val="00B16132"/>
    <w:rsid w:val="00B16F18"/>
    <w:rsid w:val="00B17956"/>
    <w:rsid w:val="00B360EE"/>
    <w:rsid w:val="00B4441A"/>
    <w:rsid w:val="00B766CE"/>
    <w:rsid w:val="00B8303E"/>
    <w:rsid w:val="00B848C8"/>
    <w:rsid w:val="00B8670B"/>
    <w:rsid w:val="00B96340"/>
    <w:rsid w:val="00BA0E5E"/>
    <w:rsid w:val="00BA6F51"/>
    <w:rsid w:val="00BB2093"/>
    <w:rsid w:val="00BB333F"/>
    <w:rsid w:val="00BB38DD"/>
    <w:rsid w:val="00BB4421"/>
    <w:rsid w:val="00BB6C44"/>
    <w:rsid w:val="00BE74C3"/>
    <w:rsid w:val="00BE7E91"/>
    <w:rsid w:val="00C2189A"/>
    <w:rsid w:val="00C23B8A"/>
    <w:rsid w:val="00C400A2"/>
    <w:rsid w:val="00C407EC"/>
    <w:rsid w:val="00C46763"/>
    <w:rsid w:val="00C6076E"/>
    <w:rsid w:val="00C75218"/>
    <w:rsid w:val="00C85754"/>
    <w:rsid w:val="00CA2B25"/>
    <w:rsid w:val="00CA439C"/>
    <w:rsid w:val="00CB3BEE"/>
    <w:rsid w:val="00CB6457"/>
    <w:rsid w:val="00CC6A79"/>
    <w:rsid w:val="00CD555B"/>
    <w:rsid w:val="00CF6046"/>
    <w:rsid w:val="00CF7B33"/>
    <w:rsid w:val="00D00FE6"/>
    <w:rsid w:val="00D4203A"/>
    <w:rsid w:val="00D80F1E"/>
    <w:rsid w:val="00DB15B1"/>
    <w:rsid w:val="00E07DD9"/>
    <w:rsid w:val="00E11D98"/>
    <w:rsid w:val="00E13959"/>
    <w:rsid w:val="00E15D72"/>
    <w:rsid w:val="00E2790A"/>
    <w:rsid w:val="00E32BFB"/>
    <w:rsid w:val="00E3746A"/>
    <w:rsid w:val="00E573D4"/>
    <w:rsid w:val="00E57434"/>
    <w:rsid w:val="00E67F3F"/>
    <w:rsid w:val="00EB4A39"/>
    <w:rsid w:val="00ED4800"/>
    <w:rsid w:val="00EE393B"/>
    <w:rsid w:val="00EF7D9C"/>
    <w:rsid w:val="00F02CC9"/>
    <w:rsid w:val="00F059F5"/>
    <w:rsid w:val="00F11B83"/>
    <w:rsid w:val="00F27183"/>
    <w:rsid w:val="00F27B8D"/>
    <w:rsid w:val="00F4628B"/>
    <w:rsid w:val="00F72B76"/>
    <w:rsid w:val="00FB40B4"/>
    <w:rsid w:val="00FC2159"/>
    <w:rsid w:val="00FD3CC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11223710">
      <w:bodyDiv w:val="1"/>
      <w:marLeft w:val="0"/>
      <w:marRight w:val="0"/>
      <w:marTop w:val="0"/>
      <w:marBottom w:val="0"/>
      <w:divBdr>
        <w:top w:val="none" w:sz="0" w:space="0" w:color="auto"/>
        <w:left w:val="none" w:sz="0" w:space="0" w:color="auto"/>
        <w:bottom w:val="none" w:sz="0" w:space="0" w:color="auto"/>
        <w:right w:val="none" w:sz="0" w:space="0" w:color="auto"/>
      </w:divBdr>
    </w:div>
    <w:div w:id="54357348">
      <w:bodyDiv w:val="1"/>
      <w:marLeft w:val="0"/>
      <w:marRight w:val="0"/>
      <w:marTop w:val="0"/>
      <w:marBottom w:val="0"/>
      <w:divBdr>
        <w:top w:val="none" w:sz="0" w:space="0" w:color="auto"/>
        <w:left w:val="none" w:sz="0" w:space="0" w:color="auto"/>
        <w:bottom w:val="none" w:sz="0" w:space="0" w:color="auto"/>
        <w:right w:val="none" w:sz="0" w:space="0" w:color="auto"/>
      </w:divBdr>
    </w:div>
    <w:div w:id="57831095">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75831278">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93218821">
      <w:bodyDiv w:val="1"/>
      <w:marLeft w:val="0"/>
      <w:marRight w:val="0"/>
      <w:marTop w:val="0"/>
      <w:marBottom w:val="0"/>
      <w:divBdr>
        <w:top w:val="none" w:sz="0" w:space="0" w:color="auto"/>
        <w:left w:val="none" w:sz="0" w:space="0" w:color="auto"/>
        <w:bottom w:val="none" w:sz="0" w:space="0" w:color="auto"/>
        <w:right w:val="none" w:sz="0" w:space="0" w:color="auto"/>
      </w:divBdr>
    </w:div>
    <w:div w:id="389961334">
      <w:bodyDiv w:val="1"/>
      <w:marLeft w:val="0"/>
      <w:marRight w:val="0"/>
      <w:marTop w:val="0"/>
      <w:marBottom w:val="0"/>
      <w:divBdr>
        <w:top w:val="none" w:sz="0" w:space="0" w:color="auto"/>
        <w:left w:val="none" w:sz="0" w:space="0" w:color="auto"/>
        <w:bottom w:val="none" w:sz="0" w:space="0" w:color="auto"/>
        <w:right w:val="none" w:sz="0" w:space="0" w:color="auto"/>
      </w:divBdr>
    </w:div>
    <w:div w:id="400253942">
      <w:bodyDiv w:val="1"/>
      <w:marLeft w:val="0"/>
      <w:marRight w:val="0"/>
      <w:marTop w:val="0"/>
      <w:marBottom w:val="0"/>
      <w:divBdr>
        <w:top w:val="none" w:sz="0" w:space="0" w:color="auto"/>
        <w:left w:val="none" w:sz="0" w:space="0" w:color="auto"/>
        <w:bottom w:val="none" w:sz="0" w:space="0" w:color="auto"/>
        <w:right w:val="none" w:sz="0" w:space="0" w:color="auto"/>
      </w:divBdr>
    </w:div>
    <w:div w:id="409885893">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67936118">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05872810">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6997104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65548968">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38749990">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17180161">
      <w:bodyDiv w:val="1"/>
      <w:marLeft w:val="0"/>
      <w:marRight w:val="0"/>
      <w:marTop w:val="0"/>
      <w:marBottom w:val="0"/>
      <w:divBdr>
        <w:top w:val="none" w:sz="0" w:space="0" w:color="auto"/>
        <w:left w:val="none" w:sz="0" w:space="0" w:color="auto"/>
        <w:bottom w:val="none" w:sz="0" w:space="0" w:color="auto"/>
        <w:right w:val="none" w:sz="0" w:space="0" w:color="auto"/>
      </w:divBdr>
    </w:div>
    <w:div w:id="943271519">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0348654">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3090616">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25945431">
      <w:bodyDiv w:val="1"/>
      <w:marLeft w:val="0"/>
      <w:marRight w:val="0"/>
      <w:marTop w:val="0"/>
      <w:marBottom w:val="0"/>
      <w:divBdr>
        <w:top w:val="none" w:sz="0" w:space="0" w:color="auto"/>
        <w:left w:val="none" w:sz="0" w:space="0" w:color="auto"/>
        <w:bottom w:val="none" w:sz="0" w:space="0" w:color="auto"/>
        <w:right w:val="none" w:sz="0" w:space="0" w:color="auto"/>
      </w:divBdr>
    </w:div>
    <w:div w:id="1272012340">
      <w:bodyDiv w:val="1"/>
      <w:marLeft w:val="0"/>
      <w:marRight w:val="0"/>
      <w:marTop w:val="0"/>
      <w:marBottom w:val="0"/>
      <w:divBdr>
        <w:top w:val="none" w:sz="0" w:space="0" w:color="auto"/>
        <w:left w:val="none" w:sz="0" w:space="0" w:color="auto"/>
        <w:bottom w:val="none" w:sz="0" w:space="0" w:color="auto"/>
        <w:right w:val="none" w:sz="0" w:space="0" w:color="auto"/>
      </w:divBdr>
    </w:div>
    <w:div w:id="1316690608">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15935130">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49007510">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490170076">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57201329">
      <w:bodyDiv w:val="1"/>
      <w:marLeft w:val="0"/>
      <w:marRight w:val="0"/>
      <w:marTop w:val="0"/>
      <w:marBottom w:val="0"/>
      <w:divBdr>
        <w:top w:val="none" w:sz="0" w:space="0" w:color="auto"/>
        <w:left w:val="none" w:sz="0" w:space="0" w:color="auto"/>
        <w:bottom w:val="none" w:sz="0" w:space="0" w:color="auto"/>
        <w:right w:val="none" w:sz="0" w:space="0" w:color="auto"/>
      </w:divBdr>
    </w:div>
    <w:div w:id="1562252820">
      <w:bodyDiv w:val="1"/>
      <w:marLeft w:val="0"/>
      <w:marRight w:val="0"/>
      <w:marTop w:val="0"/>
      <w:marBottom w:val="0"/>
      <w:divBdr>
        <w:top w:val="none" w:sz="0" w:space="0" w:color="auto"/>
        <w:left w:val="none" w:sz="0" w:space="0" w:color="auto"/>
        <w:bottom w:val="none" w:sz="0" w:space="0" w:color="auto"/>
        <w:right w:val="none" w:sz="0" w:space="0" w:color="auto"/>
      </w:divBdr>
    </w:div>
    <w:div w:id="1602714137">
      <w:bodyDiv w:val="1"/>
      <w:marLeft w:val="0"/>
      <w:marRight w:val="0"/>
      <w:marTop w:val="0"/>
      <w:marBottom w:val="0"/>
      <w:divBdr>
        <w:top w:val="none" w:sz="0" w:space="0" w:color="auto"/>
        <w:left w:val="none" w:sz="0" w:space="0" w:color="auto"/>
        <w:bottom w:val="none" w:sz="0" w:space="0" w:color="auto"/>
        <w:right w:val="none" w:sz="0" w:space="0" w:color="auto"/>
      </w:divBdr>
    </w:div>
    <w:div w:id="1602955632">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79904612">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2393268">
      <w:bodyDiv w:val="1"/>
      <w:marLeft w:val="0"/>
      <w:marRight w:val="0"/>
      <w:marTop w:val="0"/>
      <w:marBottom w:val="0"/>
      <w:divBdr>
        <w:top w:val="none" w:sz="0" w:space="0" w:color="auto"/>
        <w:left w:val="none" w:sz="0" w:space="0" w:color="auto"/>
        <w:bottom w:val="none" w:sz="0" w:space="0" w:color="auto"/>
        <w:right w:val="none" w:sz="0" w:space="0" w:color="auto"/>
      </w:divBdr>
    </w:div>
    <w:div w:id="2035417158">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7</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158</cp:revision>
  <cp:lastPrinted>2024-06-19T02:46:00Z</cp:lastPrinted>
  <dcterms:created xsi:type="dcterms:W3CDTF">2023-08-18T08:36:00Z</dcterms:created>
  <dcterms:modified xsi:type="dcterms:W3CDTF">2024-09-18T04:25:00Z</dcterms:modified>
</cp:coreProperties>
</file>