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AC5D88">
              <w:rPr>
                <w:rFonts w:asciiTheme="majorHAnsi" w:eastAsia="Times New Roman" w:hAnsiTheme="majorHAnsi" w:cstheme="majorHAnsi"/>
                <w:bCs/>
                <w:i/>
                <w:color w:val="000000" w:themeColor="text1"/>
                <w:sz w:val="26"/>
                <w:szCs w:val="26"/>
                <w:lang w:val="en-US" w:eastAsia="vi-VN"/>
              </w:rPr>
              <w:t xml:space="preserve"> 07</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502AEF">
              <w:rPr>
                <w:rFonts w:asciiTheme="majorHAnsi" w:eastAsia="Times New Roman" w:hAnsiTheme="majorHAnsi" w:cstheme="majorHAnsi"/>
                <w:bCs/>
                <w:i/>
                <w:color w:val="000000" w:themeColor="text1"/>
                <w:sz w:val="26"/>
                <w:szCs w:val="26"/>
                <w:lang w:val="en-US" w:eastAsia="vi-VN"/>
              </w:rPr>
              <w:t>05</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E13959" w:rsidRPr="00BA0E5E">
        <w:rPr>
          <w:rFonts w:asciiTheme="majorHAnsi" w:eastAsia="Times New Roman" w:hAnsiTheme="majorHAnsi" w:cstheme="majorHAnsi"/>
          <w:color w:val="000000" w:themeColor="text1"/>
          <w:szCs w:val="28"/>
          <w:lang w:eastAsia="vi-VN"/>
        </w:rPr>
        <w:t xml:space="preserve">ầu mua </w:t>
      </w:r>
      <w:r w:rsidR="00AC5D88" w:rsidRPr="00AC5D88">
        <w:rPr>
          <w:rFonts w:asciiTheme="majorHAnsi" w:eastAsia="Times New Roman" w:hAnsiTheme="majorHAnsi" w:cstheme="majorHAnsi"/>
          <w:color w:val="000000" w:themeColor="text1"/>
          <w:szCs w:val="28"/>
          <w:lang w:eastAsia="vi-VN"/>
        </w:rPr>
        <w:t>vật tư y tế</w:t>
      </w:r>
      <w:r w:rsidR="000211B5" w:rsidRPr="00BA0E5E">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D424AE" w:rsidRPr="00BA0E5E">
        <w:rPr>
          <w:color w:val="000000" w:themeColor="text1"/>
        </w:rPr>
        <w:fldChar w:fldCharType="begin"/>
      </w:r>
      <w:r w:rsidR="000E4FCB" w:rsidRPr="00BA0E5E">
        <w:rPr>
          <w:color w:val="000000" w:themeColor="text1"/>
        </w:rPr>
        <w:instrText>HYPERLINK "mailto:khoaduocgtvtvp@gmail.com"</w:instrText>
      </w:r>
      <w:r w:rsidR="00D424AE"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D424AE"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D424AE" w:rsidRPr="00BA0E5E">
        <w:rPr>
          <w:color w:val="000000" w:themeColor="text1"/>
        </w:rPr>
        <w:fldChar w:fldCharType="begin"/>
      </w:r>
      <w:r w:rsidR="000E4FCB" w:rsidRPr="00BA0E5E">
        <w:rPr>
          <w:color w:val="000000" w:themeColor="text1"/>
        </w:rPr>
        <w:instrText>HYPERLINK "mailto:khoaduocgtvtvp@gmail.com"</w:instrText>
      </w:r>
      <w:r w:rsidR="00D424AE"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D424AE"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502AEF" w:rsidRPr="00502AEF">
        <w:rPr>
          <w:rFonts w:asciiTheme="majorHAnsi" w:eastAsia="Times New Roman" w:hAnsiTheme="majorHAnsi" w:cstheme="majorHAnsi"/>
          <w:color w:val="000000" w:themeColor="text1"/>
          <w:szCs w:val="28"/>
          <w:lang w:eastAsia="vi-VN"/>
        </w:rPr>
        <w:t>4</w:t>
      </w:r>
      <w:r w:rsidRPr="00BA0E5E">
        <w:rPr>
          <w:rFonts w:asciiTheme="majorHAnsi" w:eastAsia="Times New Roman" w:hAnsiTheme="majorHAnsi" w:cstheme="majorHAnsi"/>
          <w:color w:val="000000" w:themeColor="text1"/>
          <w:szCs w:val="28"/>
          <w:lang w:eastAsia="vi-VN"/>
        </w:rPr>
        <w:t xml:space="preserve">h ngày </w:t>
      </w:r>
      <w:r w:rsidR="003D34BF">
        <w:rPr>
          <w:rFonts w:asciiTheme="majorHAnsi" w:eastAsia="Times New Roman" w:hAnsiTheme="majorHAnsi" w:cstheme="majorHAnsi"/>
          <w:color w:val="000000" w:themeColor="text1"/>
          <w:szCs w:val="28"/>
          <w:lang w:eastAsia="vi-VN"/>
        </w:rPr>
        <w:t>0</w:t>
      </w:r>
      <w:r w:rsidR="003D34BF" w:rsidRPr="003D34BF">
        <w:rPr>
          <w:rFonts w:asciiTheme="majorHAnsi" w:eastAsia="Times New Roman" w:hAnsiTheme="majorHAnsi" w:cstheme="majorHAnsi"/>
          <w:color w:val="000000" w:themeColor="text1"/>
          <w:szCs w:val="28"/>
          <w:lang w:eastAsia="vi-VN"/>
        </w:rPr>
        <w:t>7</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3D34BF" w:rsidRPr="003D34BF">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3D34BF">
        <w:rPr>
          <w:rFonts w:asciiTheme="majorHAnsi" w:eastAsia="Times New Roman" w:hAnsiTheme="majorHAnsi" w:cstheme="majorHAnsi"/>
          <w:color w:val="000000" w:themeColor="text1"/>
          <w:szCs w:val="28"/>
          <w:lang w:eastAsia="vi-VN"/>
        </w:rPr>
        <w:t>1</w:t>
      </w:r>
      <w:r w:rsidR="003D34BF" w:rsidRPr="003D34BF">
        <w:rPr>
          <w:rFonts w:asciiTheme="majorHAnsi" w:eastAsia="Times New Roman" w:hAnsiTheme="majorHAnsi" w:cstheme="majorHAnsi"/>
          <w:color w:val="000000" w:themeColor="text1"/>
          <w:szCs w:val="28"/>
          <w:lang w:eastAsia="vi-VN"/>
        </w:rPr>
        <w:t>7</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3D34BF">
        <w:rPr>
          <w:rFonts w:asciiTheme="majorHAnsi" w:eastAsia="Times New Roman" w:hAnsiTheme="majorHAnsi" w:cstheme="majorHAnsi"/>
          <w:color w:val="000000" w:themeColor="text1"/>
          <w:szCs w:val="28"/>
          <w:lang w:eastAsia="vi-VN"/>
        </w:rPr>
        <w:t>1</w:t>
      </w:r>
      <w:r w:rsidR="003D34BF" w:rsidRPr="003D34BF">
        <w:rPr>
          <w:rFonts w:asciiTheme="majorHAnsi" w:eastAsia="Times New Roman" w:hAnsiTheme="majorHAnsi" w:cstheme="majorHAnsi"/>
          <w:color w:val="000000" w:themeColor="text1"/>
          <w:szCs w:val="28"/>
          <w:lang w:eastAsia="vi-VN"/>
        </w:rPr>
        <w:t>7</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10195" w:rsidRPr="00BA0E5E"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p>
    <w:p w:rsidR="002013BE" w:rsidRPr="00BA0E5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BD5D75" w:rsidRPr="00BA0E5E" w:rsidTr="006D72AD">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BA0E5E" w:rsidRDefault="00BD5D75"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Default="00BD5D75" w:rsidP="00C97038">
            <w:pPr>
              <w:rPr>
                <w:szCs w:val="28"/>
              </w:rPr>
            </w:pPr>
            <w:r>
              <w:rPr>
                <w:szCs w:val="28"/>
              </w:rPr>
              <w:t>Bơm tiêm nhựa dưới da tiệt trùng dùng một lần 10ml</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823364" w:rsidRDefault="00BD5D75" w:rsidP="00C97038">
            <w:pPr>
              <w:rPr>
                <w:color w:val="000000"/>
                <w:szCs w:val="28"/>
              </w:rPr>
            </w:pPr>
            <w:r w:rsidRPr="00823364">
              <w:rPr>
                <w:szCs w:val="28"/>
              </w:rPr>
              <w:t>Dung tích 10ml kèm kim. Piston và xy lanh được làm bằng nhựa PP y tế, khử vô trùng bằng khí EO. Đóng gói bao bì Blister sau khi tiệt trùng chỉ thị mầu trên bao bì chuyển từ mầu hồng sang mầu vàng. Tiêu chuẩn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Default="00BD5D75" w:rsidP="00C97038">
            <w:pPr>
              <w:jc w:val="right"/>
              <w:rPr>
                <w:szCs w:val="28"/>
              </w:rPr>
            </w:pPr>
            <w:r>
              <w:rPr>
                <w:szCs w:val="28"/>
              </w:rPr>
              <w:t>50.000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045CB2" w:rsidRDefault="00BD5D75" w:rsidP="00C97038">
            <w:pPr>
              <w:jc w:val="center"/>
              <w:rPr>
                <w:sz w:val="26"/>
                <w:szCs w:val="26"/>
              </w:rPr>
            </w:pPr>
            <w:r>
              <w:rPr>
                <w:sz w:val="26"/>
                <w:szCs w:val="26"/>
              </w:rPr>
              <w:t>Chiếc</w:t>
            </w:r>
          </w:p>
        </w:tc>
      </w:tr>
      <w:tr w:rsidR="00BD5D75"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BA0E5E" w:rsidRDefault="00BD5D75"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Default="00BD5D75" w:rsidP="00C97038">
            <w:pPr>
              <w:rPr>
                <w:szCs w:val="28"/>
              </w:rPr>
            </w:pPr>
            <w:r>
              <w:rPr>
                <w:szCs w:val="28"/>
              </w:rPr>
              <w:t>Gạc mét</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823364" w:rsidRDefault="00BD5D75" w:rsidP="00C97038">
            <w:pPr>
              <w:rPr>
                <w:color w:val="000000"/>
                <w:szCs w:val="28"/>
                <w:lang w:val="fr-FR"/>
              </w:rPr>
            </w:pPr>
            <w:proofErr w:type="spellStart"/>
            <w:r w:rsidRPr="00823364">
              <w:rPr>
                <w:szCs w:val="28"/>
                <w:lang w:val="fr-FR"/>
              </w:rPr>
              <w:t>Gạc</w:t>
            </w:r>
            <w:proofErr w:type="spellEnd"/>
            <w:r w:rsidRPr="00823364">
              <w:rPr>
                <w:szCs w:val="28"/>
                <w:lang w:val="fr-FR"/>
              </w:rPr>
              <w:t xml:space="preserve"> </w:t>
            </w:r>
            <w:proofErr w:type="spellStart"/>
            <w:r w:rsidRPr="00823364">
              <w:rPr>
                <w:szCs w:val="28"/>
                <w:lang w:val="fr-FR"/>
              </w:rPr>
              <w:t>mét</w:t>
            </w:r>
            <w:proofErr w:type="spellEnd"/>
            <w:r w:rsidRPr="00823364">
              <w:rPr>
                <w:szCs w:val="28"/>
                <w:lang w:val="fr-FR"/>
              </w:rPr>
              <w:t xml:space="preserve"> y </w:t>
            </w:r>
            <w:proofErr w:type="spellStart"/>
            <w:r w:rsidRPr="00823364">
              <w:rPr>
                <w:szCs w:val="28"/>
                <w:lang w:val="fr-FR"/>
              </w:rPr>
              <w:t>tế</w:t>
            </w:r>
            <w:proofErr w:type="spellEnd"/>
            <w:r w:rsidRPr="00823364">
              <w:rPr>
                <w:szCs w:val="28"/>
                <w:lang w:val="fr-FR"/>
              </w:rPr>
              <w:t xml:space="preserve"> </w:t>
            </w:r>
            <w:proofErr w:type="spellStart"/>
            <w:r w:rsidRPr="00823364">
              <w:rPr>
                <w:szCs w:val="28"/>
                <w:lang w:val="fr-FR"/>
              </w:rPr>
              <w:t>khổ</w:t>
            </w:r>
            <w:proofErr w:type="spellEnd"/>
            <w:r w:rsidRPr="00823364">
              <w:rPr>
                <w:szCs w:val="28"/>
                <w:lang w:val="fr-FR"/>
              </w:rPr>
              <w:t xml:space="preserve"> 0.75m-</w:t>
            </w:r>
            <w:proofErr w:type="gramStart"/>
            <w:r w:rsidRPr="00823364">
              <w:rPr>
                <w:szCs w:val="28"/>
                <w:lang w:val="fr-FR"/>
              </w:rPr>
              <w:t>0.8m .</w:t>
            </w:r>
            <w:proofErr w:type="gramEnd"/>
            <w:r w:rsidRPr="00823364">
              <w:rPr>
                <w:szCs w:val="28"/>
                <w:lang w:val="fr-FR"/>
              </w:rPr>
              <w:t xml:space="preserve"> </w:t>
            </w:r>
            <w:proofErr w:type="spellStart"/>
            <w:r w:rsidRPr="00823364">
              <w:rPr>
                <w:szCs w:val="28"/>
                <w:lang w:val="fr-FR"/>
              </w:rPr>
              <w:t>Gạc</w:t>
            </w:r>
            <w:proofErr w:type="spellEnd"/>
            <w:r w:rsidRPr="00823364">
              <w:rPr>
                <w:szCs w:val="28"/>
                <w:lang w:val="fr-FR"/>
              </w:rPr>
              <w:t xml:space="preserve"> </w:t>
            </w:r>
            <w:proofErr w:type="spellStart"/>
            <w:r w:rsidRPr="00823364">
              <w:rPr>
                <w:szCs w:val="28"/>
                <w:lang w:val="fr-FR"/>
              </w:rPr>
              <w:t>hoàn</w:t>
            </w:r>
            <w:proofErr w:type="spellEnd"/>
            <w:r w:rsidRPr="00823364">
              <w:rPr>
                <w:szCs w:val="28"/>
                <w:lang w:val="fr-FR"/>
              </w:rPr>
              <w:t xml:space="preserve"> </w:t>
            </w:r>
            <w:proofErr w:type="spellStart"/>
            <w:r w:rsidRPr="00823364">
              <w:rPr>
                <w:szCs w:val="28"/>
                <w:lang w:val="fr-FR"/>
              </w:rPr>
              <w:t>toàn</w:t>
            </w:r>
            <w:proofErr w:type="spellEnd"/>
            <w:r w:rsidRPr="00823364">
              <w:rPr>
                <w:szCs w:val="28"/>
                <w:lang w:val="fr-FR"/>
              </w:rPr>
              <w:t xml:space="preserve"> </w:t>
            </w:r>
            <w:proofErr w:type="spellStart"/>
            <w:r w:rsidRPr="00823364">
              <w:rPr>
                <w:szCs w:val="28"/>
                <w:lang w:val="fr-FR"/>
              </w:rPr>
              <w:t>trắng</w:t>
            </w:r>
            <w:proofErr w:type="spellEnd"/>
            <w:r w:rsidRPr="00823364">
              <w:rPr>
                <w:szCs w:val="28"/>
                <w:lang w:val="fr-FR"/>
              </w:rPr>
              <w:t xml:space="preserve">, </w:t>
            </w:r>
            <w:proofErr w:type="spellStart"/>
            <w:r w:rsidRPr="00823364">
              <w:rPr>
                <w:szCs w:val="28"/>
                <w:lang w:val="fr-FR"/>
              </w:rPr>
              <w:t>không</w:t>
            </w:r>
            <w:proofErr w:type="spellEnd"/>
            <w:r w:rsidRPr="00823364">
              <w:rPr>
                <w:szCs w:val="28"/>
                <w:lang w:val="fr-FR"/>
              </w:rPr>
              <w:t xml:space="preserve"> </w:t>
            </w:r>
            <w:proofErr w:type="spellStart"/>
            <w:r w:rsidRPr="00823364">
              <w:rPr>
                <w:szCs w:val="28"/>
                <w:lang w:val="fr-FR"/>
              </w:rPr>
              <w:t>được</w:t>
            </w:r>
            <w:proofErr w:type="spellEnd"/>
            <w:r w:rsidRPr="00823364">
              <w:rPr>
                <w:szCs w:val="28"/>
                <w:lang w:val="fr-FR"/>
              </w:rPr>
              <w:t xml:space="preserve"> </w:t>
            </w:r>
            <w:proofErr w:type="spellStart"/>
            <w:r w:rsidRPr="00823364">
              <w:rPr>
                <w:szCs w:val="28"/>
                <w:lang w:val="fr-FR"/>
              </w:rPr>
              <w:t>có</w:t>
            </w:r>
            <w:proofErr w:type="spellEnd"/>
            <w:r w:rsidRPr="00823364">
              <w:rPr>
                <w:szCs w:val="28"/>
                <w:lang w:val="fr-FR"/>
              </w:rPr>
              <w:t xml:space="preserve"> </w:t>
            </w:r>
            <w:proofErr w:type="spellStart"/>
            <w:r w:rsidRPr="00823364">
              <w:rPr>
                <w:szCs w:val="28"/>
                <w:lang w:val="fr-FR"/>
              </w:rPr>
              <w:t>lơ</w:t>
            </w:r>
            <w:proofErr w:type="spellEnd"/>
            <w:r w:rsidRPr="00823364">
              <w:rPr>
                <w:szCs w:val="28"/>
                <w:lang w:val="fr-FR"/>
              </w:rPr>
              <w:t xml:space="preserve"> </w:t>
            </w:r>
            <w:proofErr w:type="spellStart"/>
            <w:r w:rsidRPr="00823364">
              <w:rPr>
                <w:szCs w:val="28"/>
                <w:lang w:val="fr-FR"/>
              </w:rPr>
              <w:t>hoặc</w:t>
            </w:r>
            <w:proofErr w:type="spellEnd"/>
            <w:r w:rsidRPr="00823364">
              <w:rPr>
                <w:szCs w:val="28"/>
                <w:lang w:val="fr-FR"/>
              </w:rPr>
              <w:t xml:space="preserve"> </w:t>
            </w:r>
            <w:proofErr w:type="spellStart"/>
            <w:r w:rsidRPr="00823364">
              <w:rPr>
                <w:szCs w:val="28"/>
                <w:lang w:val="fr-FR"/>
              </w:rPr>
              <w:t>có</w:t>
            </w:r>
            <w:proofErr w:type="spellEnd"/>
            <w:r w:rsidRPr="00823364">
              <w:rPr>
                <w:szCs w:val="28"/>
                <w:lang w:val="fr-FR"/>
              </w:rPr>
              <w:t xml:space="preserve"> </w:t>
            </w:r>
            <w:proofErr w:type="spellStart"/>
            <w:r w:rsidRPr="00823364">
              <w:rPr>
                <w:szCs w:val="28"/>
                <w:lang w:val="fr-FR"/>
              </w:rPr>
              <w:t>màu</w:t>
            </w:r>
            <w:proofErr w:type="spellEnd"/>
            <w:r w:rsidRPr="00823364">
              <w:rPr>
                <w:szCs w:val="28"/>
                <w:lang w:val="fr-FR"/>
              </w:rPr>
              <w:t xml:space="preserve"> </w:t>
            </w:r>
            <w:proofErr w:type="spellStart"/>
            <w:r w:rsidRPr="00823364">
              <w:rPr>
                <w:szCs w:val="28"/>
                <w:lang w:val="fr-FR"/>
              </w:rPr>
              <w:t>phụ</w:t>
            </w:r>
            <w:proofErr w:type="spellEnd"/>
            <w:r w:rsidRPr="00823364">
              <w:rPr>
                <w:szCs w:val="28"/>
                <w:lang w:val="fr-FR"/>
              </w:rPr>
              <w:t xml:space="preserve"> </w:t>
            </w:r>
            <w:proofErr w:type="spellStart"/>
            <w:r w:rsidRPr="00823364">
              <w:rPr>
                <w:szCs w:val="28"/>
                <w:lang w:val="fr-FR"/>
              </w:rPr>
              <w:t>để</w:t>
            </w:r>
            <w:proofErr w:type="spellEnd"/>
            <w:r w:rsidRPr="00823364">
              <w:rPr>
                <w:szCs w:val="28"/>
                <w:lang w:val="fr-FR"/>
              </w:rPr>
              <w:t xml:space="preserve"> </w:t>
            </w:r>
            <w:proofErr w:type="spellStart"/>
            <w:r w:rsidRPr="00823364">
              <w:rPr>
                <w:szCs w:val="28"/>
                <w:lang w:val="fr-FR"/>
              </w:rPr>
              <w:t>làm</w:t>
            </w:r>
            <w:proofErr w:type="spellEnd"/>
            <w:r w:rsidRPr="00823364">
              <w:rPr>
                <w:szCs w:val="28"/>
                <w:lang w:val="fr-FR"/>
              </w:rPr>
              <w:t xml:space="preserve"> </w:t>
            </w:r>
            <w:proofErr w:type="spellStart"/>
            <w:r w:rsidRPr="00823364">
              <w:rPr>
                <w:szCs w:val="28"/>
                <w:lang w:val="fr-FR"/>
              </w:rPr>
              <w:t>trắng</w:t>
            </w:r>
            <w:proofErr w:type="spellEnd"/>
            <w:r w:rsidRPr="00823364">
              <w:rPr>
                <w:szCs w:val="28"/>
                <w:lang w:val="fr-FR"/>
              </w:rPr>
              <w:t>.</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Default="00BD5D75" w:rsidP="00C97038">
            <w:pPr>
              <w:jc w:val="right"/>
              <w:rPr>
                <w:szCs w:val="28"/>
              </w:rPr>
            </w:pPr>
            <w:r>
              <w:rPr>
                <w:szCs w:val="28"/>
              </w:rPr>
              <w:t>7.000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045CB2" w:rsidRDefault="00BD5D75" w:rsidP="00C97038">
            <w:pPr>
              <w:jc w:val="center"/>
              <w:rPr>
                <w:sz w:val="26"/>
                <w:szCs w:val="26"/>
              </w:rPr>
            </w:pPr>
            <w:r>
              <w:rPr>
                <w:sz w:val="26"/>
                <w:szCs w:val="26"/>
              </w:rPr>
              <w:t>Mét</w:t>
            </w:r>
          </w:p>
        </w:tc>
      </w:tr>
      <w:tr w:rsidR="00BD5D75"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BA0E5E" w:rsidRDefault="00BD5D75"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Default="00BD5D75" w:rsidP="00C97038">
            <w:pPr>
              <w:rPr>
                <w:szCs w:val="28"/>
              </w:rPr>
            </w:pPr>
            <w:r>
              <w:rPr>
                <w:szCs w:val="28"/>
              </w:rPr>
              <w:t>Kim lấy thuốc (các cỡ)</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823364" w:rsidRDefault="00BD5D75" w:rsidP="00C97038">
            <w:pPr>
              <w:widowControl w:val="0"/>
              <w:rPr>
                <w:szCs w:val="28"/>
              </w:rPr>
            </w:pPr>
            <w:r w:rsidRPr="00823364">
              <w:rPr>
                <w:szCs w:val="28"/>
              </w:rPr>
              <w:t>Hộp 100 cái. Kim sắc.Tiệt trùng bằng khí EO. Không gây sốt, không độc tố. Tiêu chuẩn ISO 13485, EC.</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Default="00BD5D75" w:rsidP="00C97038">
            <w:pPr>
              <w:jc w:val="right"/>
              <w:rPr>
                <w:szCs w:val="28"/>
              </w:rPr>
            </w:pPr>
            <w:r>
              <w:rPr>
                <w:szCs w:val="28"/>
              </w:rPr>
              <w:t>20.000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D5D75" w:rsidRPr="00045CB2" w:rsidRDefault="00BD5D75" w:rsidP="00C97038">
            <w:pPr>
              <w:jc w:val="center"/>
              <w:rPr>
                <w:sz w:val="26"/>
                <w:szCs w:val="26"/>
              </w:rPr>
            </w:pPr>
            <w:r>
              <w:rPr>
                <w:sz w:val="26"/>
                <w:szCs w:val="26"/>
              </w:rPr>
              <w:t>Cái</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BD5D75" w:rsidRPr="00BD5D75">
        <w:rPr>
          <w:rFonts w:asciiTheme="majorHAnsi" w:eastAsia="Times New Roman" w:hAnsiTheme="majorHAnsi" w:cstheme="majorHAnsi"/>
          <w:color w:val="000000" w:themeColor="text1"/>
          <w:szCs w:val="28"/>
          <w:lang w:eastAsia="vi-VN"/>
        </w:rPr>
        <w:t>vật tư y tế</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BD5D75" w:rsidRPr="00BD5D75">
        <w:rPr>
          <w:rFonts w:asciiTheme="majorHAnsi" w:eastAsia="Times New Roman" w:hAnsiTheme="majorHAnsi" w:cstheme="majorHAnsi"/>
          <w:color w:val="000000" w:themeColor="text1"/>
          <w:szCs w:val="28"/>
          <w:lang w:eastAsia="vi-VN"/>
        </w:rPr>
        <w:t>vật tư y tế</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BD5D75"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D5D75"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BD5D75">
        <w:rPr>
          <w:color w:val="000000" w:themeColor="text1"/>
        </w:rPr>
        <w:t>1</w:t>
      </w:r>
      <w:r w:rsidR="00BD5D75" w:rsidRPr="00BD5D75">
        <w:rPr>
          <w:color w:val="000000" w:themeColor="text1"/>
        </w:rPr>
        <w:t>7</w:t>
      </w:r>
      <w:r w:rsidRPr="00BA0E5E">
        <w:rPr>
          <w:color w:val="000000" w:themeColor="text1"/>
        </w:rPr>
        <w:t xml:space="preserve"> tháng </w:t>
      </w:r>
      <w:r w:rsidR="00523E6A">
        <w:rPr>
          <w:color w:val="000000" w:themeColor="text1"/>
        </w:rPr>
        <w:t>0</w:t>
      </w:r>
      <w:r w:rsidR="00523E6A" w:rsidRPr="00523E6A">
        <w:rPr>
          <w:color w:val="000000" w:themeColor="text1"/>
        </w:rPr>
        <w:t>5</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BD5D75" w:rsidRPr="00BD5D75">
        <w:rPr>
          <w:color w:val="000000" w:themeColor="text1"/>
        </w:rPr>
        <w:t>vật tư</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5204B"/>
    <w:rsid w:val="002542C4"/>
    <w:rsid w:val="00297AFE"/>
    <w:rsid w:val="002C73AC"/>
    <w:rsid w:val="002D1C1D"/>
    <w:rsid w:val="00324A67"/>
    <w:rsid w:val="00347A2D"/>
    <w:rsid w:val="003706DE"/>
    <w:rsid w:val="00387BDD"/>
    <w:rsid w:val="00394734"/>
    <w:rsid w:val="003A401E"/>
    <w:rsid w:val="003B4232"/>
    <w:rsid w:val="003D34BF"/>
    <w:rsid w:val="003D485E"/>
    <w:rsid w:val="00502AEF"/>
    <w:rsid w:val="00503DEA"/>
    <w:rsid w:val="00523E6A"/>
    <w:rsid w:val="00540D7D"/>
    <w:rsid w:val="0054629D"/>
    <w:rsid w:val="00556CBD"/>
    <w:rsid w:val="0059782C"/>
    <w:rsid w:val="005C5DD2"/>
    <w:rsid w:val="005C6977"/>
    <w:rsid w:val="005F37FC"/>
    <w:rsid w:val="00612419"/>
    <w:rsid w:val="00634EDC"/>
    <w:rsid w:val="006361DF"/>
    <w:rsid w:val="00646539"/>
    <w:rsid w:val="00696810"/>
    <w:rsid w:val="006A00F4"/>
    <w:rsid w:val="006C301D"/>
    <w:rsid w:val="006D0809"/>
    <w:rsid w:val="006D72AD"/>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C5D88"/>
    <w:rsid w:val="00AE2908"/>
    <w:rsid w:val="00AE719C"/>
    <w:rsid w:val="00B12391"/>
    <w:rsid w:val="00B16132"/>
    <w:rsid w:val="00B16F18"/>
    <w:rsid w:val="00B17956"/>
    <w:rsid w:val="00B360EE"/>
    <w:rsid w:val="00B8303E"/>
    <w:rsid w:val="00B848C8"/>
    <w:rsid w:val="00B8670B"/>
    <w:rsid w:val="00B96340"/>
    <w:rsid w:val="00BA0E5E"/>
    <w:rsid w:val="00BB2093"/>
    <w:rsid w:val="00BB4421"/>
    <w:rsid w:val="00BD5D75"/>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424AE"/>
    <w:rsid w:val="00DB15B1"/>
    <w:rsid w:val="00E13959"/>
    <w:rsid w:val="00E32BFB"/>
    <w:rsid w:val="00E573D4"/>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4</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105</cp:revision>
  <cp:lastPrinted>2024-03-18T08:33:00Z</cp:lastPrinted>
  <dcterms:created xsi:type="dcterms:W3CDTF">2023-08-18T08:36:00Z</dcterms:created>
  <dcterms:modified xsi:type="dcterms:W3CDTF">2024-05-07T02:42:00Z</dcterms:modified>
</cp:coreProperties>
</file>